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F6505" w14:textId="3B969318" w:rsidR="00A731C0" w:rsidRPr="000F519F" w:rsidRDefault="00A731C0" w:rsidP="00A731C0">
      <w:pPr>
        <w:rPr>
          <w:b/>
          <w:bCs/>
        </w:rPr>
      </w:pPr>
      <w:r w:rsidRPr="000F519F">
        <w:rPr>
          <w:b/>
          <w:bCs/>
        </w:rPr>
        <w:t xml:space="preserve">Ref: </w:t>
      </w:r>
      <w:r>
        <w:rPr>
          <w:b/>
          <w:bCs/>
        </w:rPr>
        <w:t xml:space="preserve">JB VCL </w:t>
      </w:r>
      <w:r w:rsidRPr="000F519F">
        <w:rPr>
          <w:b/>
          <w:bCs/>
        </w:rPr>
        <w:t>Part-time female PA required to support 16yo young woman and her mother. EH12 area. £1</w:t>
      </w:r>
      <w:r w:rsidR="00006A50">
        <w:rPr>
          <w:b/>
          <w:bCs/>
        </w:rPr>
        <w:t>4.87</w:t>
      </w:r>
      <w:r w:rsidRPr="000F519F">
        <w:rPr>
          <w:b/>
          <w:bCs/>
        </w:rPr>
        <w:t xml:space="preserve"> per hour.</w:t>
      </w:r>
    </w:p>
    <w:p w14:paraId="447E87BA" w14:textId="77777777" w:rsidR="00A731C0" w:rsidRDefault="00A731C0" w:rsidP="00A731C0">
      <w:pPr>
        <w:rPr>
          <w:b/>
          <w:bCs/>
        </w:rPr>
      </w:pPr>
      <w:r w:rsidRPr="00C375D8">
        <w:rPr>
          <w:b/>
          <w:bCs/>
        </w:rPr>
        <w:t>Job description</w:t>
      </w:r>
    </w:p>
    <w:p w14:paraId="4529D378" w14:textId="77777777" w:rsidR="00A731C0" w:rsidRPr="00C375D8" w:rsidRDefault="00A731C0" w:rsidP="00A731C0">
      <w:r>
        <w:t>The PA will be required to provide support with:</w:t>
      </w:r>
    </w:p>
    <w:p w14:paraId="70A287D2" w14:textId="77777777" w:rsidR="00A731C0" w:rsidRDefault="00A731C0" w:rsidP="00A731C0">
      <w:pPr>
        <w:pStyle w:val="ListParagraph"/>
        <w:numPr>
          <w:ilvl w:val="0"/>
          <w:numId w:val="1"/>
        </w:numPr>
      </w:pPr>
      <w:r>
        <w:t xml:space="preserve">Personal hygiene (she wears pads 24/7) </w:t>
      </w:r>
    </w:p>
    <w:p w14:paraId="26416C57" w14:textId="77777777" w:rsidR="00A731C0" w:rsidRDefault="00A731C0" w:rsidP="00A731C0">
      <w:pPr>
        <w:pStyle w:val="ListParagraph"/>
        <w:numPr>
          <w:ilvl w:val="0"/>
          <w:numId w:val="1"/>
        </w:numPr>
      </w:pPr>
      <w:r>
        <w:t xml:space="preserve">Showering </w:t>
      </w:r>
    </w:p>
    <w:p w14:paraId="36E6128F" w14:textId="77777777" w:rsidR="00A731C0" w:rsidRDefault="00A731C0" w:rsidP="00A731C0">
      <w:pPr>
        <w:pStyle w:val="ListParagraph"/>
        <w:numPr>
          <w:ilvl w:val="0"/>
          <w:numId w:val="1"/>
        </w:numPr>
      </w:pPr>
      <w:r>
        <w:t xml:space="preserve">Use of overhead tracking hoist </w:t>
      </w:r>
    </w:p>
    <w:p w14:paraId="3362C055" w14:textId="77777777" w:rsidR="00A731C0" w:rsidRDefault="00A731C0" w:rsidP="00A731C0">
      <w:pPr>
        <w:pStyle w:val="ListParagraph"/>
        <w:numPr>
          <w:ilvl w:val="0"/>
          <w:numId w:val="1"/>
        </w:numPr>
      </w:pPr>
      <w:r>
        <w:t>Getting dressed / undressed ( she wears AFO splints )</w:t>
      </w:r>
    </w:p>
    <w:p w14:paraId="6E79422F" w14:textId="77777777" w:rsidR="00A731C0" w:rsidRDefault="00A731C0" w:rsidP="00A731C0">
      <w:pPr>
        <w:pStyle w:val="ListParagraph"/>
        <w:numPr>
          <w:ilvl w:val="0"/>
          <w:numId w:val="1"/>
        </w:numPr>
      </w:pPr>
      <w:r>
        <w:t>Cleaning teeth</w:t>
      </w:r>
    </w:p>
    <w:p w14:paraId="3CED05F4" w14:textId="77777777" w:rsidR="00A731C0" w:rsidRDefault="00A731C0" w:rsidP="00A731C0">
      <w:pPr>
        <w:pStyle w:val="ListParagraph"/>
        <w:numPr>
          <w:ilvl w:val="0"/>
          <w:numId w:val="1"/>
        </w:numPr>
      </w:pPr>
      <w:r>
        <w:t xml:space="preserve">Brushing hair </w:t>
      </w:r>
    </w:p>
    <w:p w14:paraId="6C0A254C" w14:textId="77777777" w:rsidR="00A731C0" w:rsidRDefault="00A731C0" w:rsidP="00A731C0">
      <w:pPr>
        <w:pStyle w:val="ListParagraph"/>
        <w:numPr>
          <w:ilvl w:val="0"/>
          <w:numId w:val="1"/>
        </w:numPr>
      </w:pPr>
      <w:r>
        <w:t>Cutting nails</w:t>
      </w:r>
    </w:p>
    <w:p w14:paraId="5C45D5A2" w14:textId="77777777" w:rsidR="00A731C0" w:rsidRDefault="00A731C0" w:rsidP="00A731C0">
      <w:pPr>
        <w:pStyle w:val="ListParagraph"/>
        <w:numPr>
          <w:ilvl w:val="0"/>
          <w:numId w:val="1"/>
        </w:numPr>
      </w:pPr>
      <w:r>
        <w:t xml:space="preserve">Transfers using hoist from wheelchair to bed and to shower chair </w:t>
      </w:r>
    </w:p>
    <w:p w14:paraId="7E219FF5" w14:textId="77777777" w:rsidR="00A731C0" w:rsidRDefault="00A731C0" w:rsidP="00A731C0">
      <w:pPr>
        <w:pStyle w:val="ListParagraph"/>
        <w:numPr>
          <w:ilvl w:val="0"/>
          <w:numId w:val="1"/>
        </w:numPr>
      </w:pPr>
      <w:r>
        <w:t xml:space="preserve">Management of pump feeds (she is tube fed via GJ tube) and has a gastrostomy in situ for drainage </w:t>
      </w:r>
    </w:p>
    <w:p w14:paraId="6B0280B9" w14:textId="77777777" w:rsidR="00A731C0" w:rsidRDefault="00A731C0" w:rsidP="00A731C0">
      <w:pPr>
        <w:pStyle w:val="ListParagraph"/>
        <w:numPr>
          <w:ilvl w:val="0"/>
          <w:numId w:val="1"/>
        </w:numPr>
      </w:pPr>
      <w:r>
        <w:t xml:space="preserve">Administration of medicines via GJ tube </w:t>
      </w:r>
    </w:p>
    <w:p w14:paraId="5A1129D3" w14:textId="52D8977E" w:rsidR="00A731C0" w:rsidRDefault="00A731C0" w:rsidP="00A731C0">
      <w:r>
        <w:t>The role will involve interacting with my daughter through play, music, taki</w:t>
      </w:r>
      <w:r w:rsidR="00E75EBF">
        <w:t>ng her for walks, to The Yard (</w:t>
      </w:r>
      <w:r>
        <w:t>Eyre place) and out and about within the community. My daughter’s wheelchair adapted car is available for the carer to use provided they are over 25 years old (for insurance purposes) and with a full driving licence.</w:t>
      </w:r>
    </w:p>
    <w:p w14:paraId="5F7E5DCA" w14:textId="77777777" w:rsidR="00A731C0" w:rsidRDefault="00A731C0" w:rsidP="00A731C0">
      <w:r>
        <w:t>My daughter’s pegs gets changed every 3 months and would be necessary for carer to know or learn how to change them but I am happy to teach this to the right person, along with all other aspects of her care needs.</w:t>
      </w:r>
    </w:p>
    <w:p w14:paraId="0DE0FBEE" w14:textId="77777777" w:rsidR="00A731C0" w:rsidRDefault="00A731C0" w:rsidP="00A731C0">
      <w:r>
        <w:t xml:space="preserve">My daughter is non-verbal. While this list of her needs can seem daunting but when you meet her you will realise </w:t>
      </w:r>
      <w:bookmarkStart w:id="0" w:name="_Hlk181193825"/>
      <w:r>
        <w:t>that she’s a delightful young girl with a wicked sense of humour who is very affectionate.</w:t>
      </w:r>
      <w:bookmarkEnd w:id="0"/>
      <w:r>
        <w:t xml:space="preserve"> She loves blowing kisses and giving cuddles, but watch out as she loves to pull hair and grab your ears!</w:t>
      </w:r>
    </w:p>
    <w:p w14:paraId="0B2DA25F" w14:textId="77777777" w:rsidR="00A731C0" w:rsidRDefault="00A731C0" w:rsidP="00A731C0">
      <w:r>
        <w:t>She is very content but can become agitated at times and this is demonstrated when she pulls her own hair in anger, bangs her head against the back of her wheelchair or vocally lets you know she isn’t happy.</w:t>
      </w:r>
    </w:p>
    <w:p w14:paraId="70BABFDF" w14:textId="77777777" w:rsidR="00A731C0" w:rsidRDefault="00A731C0" w:rsidP="00A731C0">
      <w:r>
        <w:t xml:space="preserve">She can be distracted with music, talking to her and reassuring her. Sometimes it is not obvious what has caused her distress and other times you can tell it is due to pain or discomfort or because she doesn’t like something.  She’s easily distracted though, and pain is managed with paracetamol via GJ tube although this is not often needed. </w:t>
      </w:r>
    </w:p>
    <w:p w14:paraId="7E3C4AC0" w14:textId="5A38AF6A" w:rsidR="00A731C0" w:rsidRDefault="00A731C0" w:rsidP="00A731C0">
      <w:r>
        <w:t xml:space="preserve">My daughter attends Oaklands school Monday - Friday. </w:t>
      </w:r>
    </w:p>
    <w:p w14:paraId="3D3E165B" w14:textId="34AD7A5E" w:rsidR="00A731C0" w:rsidRDefault="00A731C0" w:rsidP="00A731C0">
      <w:r>
        <w:lastRenderedPageBreak/>
        <w:t xml:space="preserve">She is easy to be with and relies on her carer to move about. She can weight bear if you hold her but cannot manage walking. She uses a wheelchair at all times and also uses a standing frame and an </w:t>
      </w:r>
      <w:proofErr w:type="spellStart"/>
      <w:r>
        <w:t>Innowalk</w:t>
      </w:r>
      <w:proofErr w:type="spellEnd"/>
      <w:r>
        <w:t xml:space="preserve"> device at school.</w:t>
      </w:r>
    </w:p>
    <w:p w14:paraId="11EC6A0B" w14:textId="77777777" w:rsidR="00A731C0" w:rsidRDefault="00A731C0" w:rsidP="00A731C0">
      <w:r>
        <w:t xml:space="preserve">Every so often we have deliveries of pads, medications, milk and medical supplies. It would be expected that the carer unpacks these boxes and puts them away in my daughter’s bedroom and re-order supplies when needed. </w:t>
      </w:r>
    </w:p>
    <w:p w14:paraId="35ACD853" w14:textId="77777777" w:rsidR="00A731C0" w:rsidRDefault="00A731C0" w:rsidP="00A731C0">
      <w:r>
        <w:t xml:space="preserve">The PA will also help keep her environment clean and tidy e.g. cleaning up the shower room after use, putting her clothes in the laundry and generally doing for her what she can’t do for herself. </w:t>
      </w:r>
    </w:p>
    <w:p w14:paraId="42F3C810" w14:textId="77777777" w:rsidR="00A731C0" w:rsidRDefault="00A731C0" w:rsidP="00A731C0">
      <w:r>
        <w:t xml:space="preserve">This role would be ideal for someone with an interest in nursing or special education, someone who is patient and kind with empathy for those who are different or have challenges. </w:t>
      </w:r>
    </w:p>
    <w:p w14:paraId="1D4ED479" w14:textId="77777777" w:rsidR="00A731C0" w:rsidRDefault="00A731C0" w:rsidP="00A731C0">
      <w:r>
        <w:t xml:space="preserve">It also important to remember that while caring for my daughter in her home, you will be part of a bigger team that is her family. </w:t>
      </w:r>
    </w:p>
    <w:p w14:paraId="7439E472" w14:textId="77777777" w:rsidR="00A731C0" w:rsidRDefault="00A731C0" w:rsidP="00A731C0">
      <w:r>
        <w:t xml:space="preserve">My daughter lives at home with her older sister and her twin sister. Her brother often visits and one of my other daughters also needs carers for similar needs. </w:t>
      </w:r>
    </w:p>
    <w:p w14:paraId="6BFDD5FC" w14:textId="77777777" w:rsidR="00A731C0" w:rsidRDefault="00A731C0" w:rsidP="00A731C0">
      <w:r>
        <w:t xml:space="preserve">Her carer comes over the weekend so you could find that you are caring alongside another carer. </w:t>
      </w:r>
    </w:p>
    <w:p w14:paraId="04070608" w14:textId="0E4A258F" w:rsidR="00A731C0" w:rsidRDefault="001F053F" w:rsidP="00A731C0">
      <w:r>
        <w:t xml:space="preserve">I am looking for someone to fill a 0-hour contract to offer cover for holiday and sickness. Previous experience with supporting disabled individuals is essential for this role as training opportunities may be inconsistent. </w:t>
      </w:r>
      <w:r w:rsidR="00A731C0">
        <w:t>The rate of pay is £1</w:t>
      </w:r>
      <w:r w:rsidR="00006A50">
        <w:t>4.87</w:t>
      </w:r>
      <w:r w:rsidR="00A731C0">
        <w:t xml:space="preserve"> per hour.</w:t>
      </w:r>
    </w:p>
    <w:p w14:paraId="1C7F2086" w14:textId="609E874D" w:rsidR="00A731C0" w:rsidRDefault="001F053F" w:rsidP="00A731C0">
      <w:r>
        <w:t>S</w:t>
      </w:r>
      <w:r w:rsidR="00A731C0">
        <w:t>hift</w:t>
      </w:r>
      <w:r>
        <w:t>s</w:t>
      </w:r>
      <w:r w:rsidR="00A731C0">
        <w:t xml:space="preserve"> would include giving my daughter a shower and putting her pyjamas on at the end of the shift.</w:t>
      </w:r>
    </w:p>
    <w:p w14:paraId="6F54EA1B" w14:textId="77777777" w:rsidR="00A731C0" w:rsidRDefault="00A731C0" w:rsidP="00A731C0">
      <w:r>
        <w:t xml:space="preserve">Tea, coffee / juice &amp; biscuits will be provided in the home for the </w:t>
      </w:r>
      <w:proofErr w:type="gramStart"/>
      <w:r>
        <w:t>carer</w:t>
      </w:r>
      <w:proofErr w:type="gramEnd"/>
      <w:r>
        <w:t xml:space="preserve"> but a packed lunch would be needed as my daughter doesn’t require any food to be prepared for her.</w:t>
      </w:r>
    </w:p>
    <w:p w14:paraId="27A5F25D" w14:textId="77777777" w:rsidR="00A731C0" w:rsidRDefault="00A731C0" w:rsidP="00A731C0">
      <w:r>
        <w:t>Applications from female applicants only. This is a genuine occupational requirement.</w:t>
      </w:r>
    </w:p>
    <w:p w14:paraId="244FAAA3" w14:textId="77777777" w:rsidR="00A731C0" w:rsidRDefault="00A731C0" w:rsidP="00A731C0">
      <w:r>
        <w:t>Membership, or willingness to join, the Protection of Vulnerable Groups (PVG) scheme is essential.</w:t>
      </w:r>
    </w:p>
    <w:p w14:paraId="00F2DA1A" w14:textId="77777777" w:rsidR="00A731C0" w:rsidRDefault="00A731C0" w:rsidP="00A731C0">
      <w:r>
        <w:t>The ability to drive and be over the age of 25 for insurance purposes, would be beneficial.</w:t>
      </w:r>
    </w:p>
    <w:p w14:paraId="7F46600A" w14:textId="7FA5D57B" w:rsidR="00A731C0" w:rsidRDefault="00A731C0" w:rsidP="00A731C0">
      <w:r>
        <w:t xml:space="preserve">Applications, by CV and covering letter, can be sent to </w:t>
      </w:r>
      <w:hyperlink r:id="rId5" w:history="1">
        <w:r w:rsidRPr="00454D17">
          <w:rPr>
            <w:rStyle w:val="Hyperlink"/>
          </w:rPr>
          <w:t>PAjobs@lothiancil.org.uk</w:t>
        </w:r>
      </w:hyperlink>
      <w:r>
        <w:t xml:space="preserve"> quoting reference code JB VCL</w:t>
      </w:r>
    </w:p>
    <w:sectPr w:rsidR="00A731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A6F42"/>
    <w:multiLevelType w:val="hybridMultilevel"/>
    <w:tmpl w:val="E9421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8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1C0"/>
    <w:rsid w:val="00006A50"/>
    <w:rsid w:val="000F4E3A"/>
    <w:rsid w:val="001F053F"/>
    <w:rsid w:val="0029014F"/>
    <w:rsid w:val="00A173FC"/>
    <w:rsid w:val="00A731C0"/>
    <w:rsid w:val="00C12051"/>
    <w:rsid w:val="00E55C66"/>
    <w:rsid w:val="00E75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8E56"/>
  <w15:chartTrackingRefBased/>
  <w15:docId w15:val="{743E4CC9-1680-4B9D-87F5-283CB954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1C0"/>
  </w:style>
  <w:style w:type="paragraph" w:styleId="Heading1">
    <w:name w:val="heading 1"/>
    <w:basedOn w:val="Normal"/>
    <w:next w:val="Normal"/>
    <w:link w:val="Heading1Char"/>
    <w:uiPriority w:val="9"/>
    <w:qFormat/>
    <w:rsid w:val="00A73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1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1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1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1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1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1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1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1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1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1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1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1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1C0"/>
    <w:rPr>
      <w:rFonts w:eastAsiaTheme="majorEastAsia" w:cstheme="majorBidi"/>
      <w:color w:val="272727" w:themeColor="text1" w:themeTint="D8"/>
    </w:rPr>
  </w:style>
  <w:style w:type="paragraph" w:styleId="Title">
    <w:name w:val="Title"/>
    <w:basedOn w:val="Normal"/>
    <w:next w:val="Normal"/>
    <w:link w:val="TitleChar"/>
    <w:uiPriority w:val="10"/>
    <w:qFormat/>
    <w:rsid w:val="00A73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1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1C0"/>
    <w:pPr>
      <w:spacing w:before="160"/>
      <w:jc w:val="center"/>
    </w:pPr>
    <w:rPr>
      <w:i/>
      <w:iCs/>
      <w:color w:val="404040" w:themeColor="text1" w:themeTint="BF"/>
    </w:rPr>
  </w:style>
  <w:style w:type="character" w:customStyle="1" w:styleId="QuoteChar">
    <w:name w:val="Quote Char"/>
    <w:basedOn w:val="DefaultParagraphFont"/>
    <w:link w:val="Quote"/>
    <w:uiPriority w:val="29"/>
    <w:rsid w:val="00A731C0"/>
    <w:rPr>
      <w:i/>
      <w:iCs/>
      <w:color w:val="404040" w:themeColor="text1" w:themeTint="BF"/>
    </w:rPr>
  </w:style>
  <w:style w:type="paragraph" w:styleId="ListParagraph">
    <w:name w:val="List Paragraph"/>
    <w:basedOn w:val="Normal"/>
    <w:uiPriority w:val="34"/>
    <w:qFormat/>
    <w:rsid w:val="00A731C0"/>
    <w:pPr>
      <w:ind w:left="720"/>
      <w:contextualSpacing/>
    </w:pPr>
  </w:style>
  <w:style w:type="character" w:styleId="IntenseEmphasis">
    <w:name w:val="Intense Emphasis"/>
    <w:basedOn w:val="DefaultParagraphFont"/>
    <w:uiPriority w:val="21"/>
    <w:qFormat/>
    <w:rsid w:val="00A731C0"/>
    <w:rPr>
      <w:i/>
      <w:iCs/>
      <w:color w:val="0F4761" w:themeColor="accent1" w:themeShade="BF"/>
    </w:rPr>
  </w:style>
  <w:style w:type="paragraph" w:styleId="IntenseQuote">
    <w:name w:val="Intense Quote"/>
    <w:basedOn w:val="Normal"/>
    <w:next w:val="Normal"/>
    <w:link w:val="IntenseQuoteChar"/>
    <w:uiPriority w:val="30"/>
    <w:qFormat/>
    <w:rsid w:val="00A73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1C0"/>
    <w:rPr>
      <w:i/>
      <w:iCs/>
      <w:color w:val="0F4761" w:themeColor="accent1" w:themeShade="BF"/>
    </w:rPr>
  </w:style>
  <w:style w:type="character" w:styleId="IntenseReference">
    <w:name w:val="Intense Reference"/>
    <w:basedOn w:val="DefaultParagraphFont"/>
    <w:uiPriority w:val="32"/>
    <w:qFormat/>
    <w:rsid w:val="00A731C0"/>
    <w:rPr>
      <w:b/>
      <w:bCs/>
      <w:smallCaps/>
      <w:color w:val="0F4761" w:themeColor="accent1" w:themeShade="BF"/>
      <w:spacing w:val="5"/>
    </w:rPr>
  </w:style>
  <w:style w:type="character" w:styleId="Hyperlink">
    <w:name w:val="Hyperlink"/>
    <w:basedOn w:val="DefaultParagraphFont"/>
    <w:uiPriority w:val="99"/>
    <w:unhideWhenUsed/>
    <w:rsid w:val="00A731C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jobs@lothia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McGregor</dc:creator>
  <cp:keywords/>
  <dc:description/>
  <cp:lastModifiedBy>Gemma Innes</cp:lastModifiedBy>
  <cp:revision>2</cp:revision>
  <dcterms:created xsi:type="dcterms:W3CDTF">2025-06-18T12:01:00Z</dcterms:created>
  <dcterms:modified xsi:type="dcterms:W3CDTF">2025-06-18T12:01:00Z</dcterms:modified>
</cp:coreProperties>
</file>