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53" w:rsidRPr="002E5842" w:rsidRDefault="00924E69">
      <w:pPr>
        <w:rPr>
          <w:rFonts w:ascii="Arial" w:hAnsi="Arial" w:cs="Arial"/>
          <w:b/>
          <w:sz w:val="32"/>
          <w:szCs w:val="32"/>
        </w:rPr>
      </w:pPr>
      <w:r w:rsidRPr="002E5842">
        <w:rPr>
          <w:rFonts w:ascii="Arial" w:hAnsi="Arial" w:cs="Arial"/>
          <w:b/>
          <w:sz w:val="32"/>
          <w:szCs w:val="32"/>
        </w:rPr>
        <w:t>COVID-</w:t>
      </w:r>
      <w:bookmarkStart w:id="0" w:name="_GoBack"/>
      <w:bookmarkEnd w:id="0"/>
      <w:r w:rsidRPr="002E5842">
        <w:rPr>
          <w:rFonts w:ascii="Arial" w:hAnsi="Arial" w:cs="Arial"/>
          <w:b/>
          <w:sz w:val="32"/>
          <w:szCs w:val="32"/>
        </w:rPr>
        <w:t>19 testing for PAs in East Lothian</w:t>
      </w:r>
    </w:p>
    <w:p w:rsidR="00924E69" w:rsidRDefault="00924E69">
      <w:pPr>
        <w:rPr>
          <w:rFonts w:ascii="Arial" w:hAnsi="Arial" w:cs="Arial"/>
          <w:sz w:val="28"/>
          <w:szCs w:val="28"/>
        </w:rPr>
      </w:pPr>
    </w:p>
    <w:p w:rsidR="002E5842" w:rsidRDefault="002E58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Regular testing for social care workers who do not have COVID-19 symptoms are now available for Personal Assistants in East Lothian. </w:t>
      </w:r>
    </w:p>
    <w:p w:rsidR="002E5842" w:rsidRDefault="002E58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Home testing kits, kn</w:t>
      </w:r>
      <w:r w:rsidR="007D31AC">
        <w:rPr>
          <w:rFonts w:ascii="Arial" w:hAnsi="Arial" w:cs="Arial"/>
          <w:sz w:val="28"/>
          <w:szCs w:val="28"/>
        </w:rPr>
        <w:t>own as lateral flow or rapid testing</w:t>
      </w:r>
      <w:r>
        <w:rPr>
          <w:rFonts w:ascii="Arial" w:hAnsi="Arial" w:cs="Arial"/>
          <w:sz w:val="28"/>
          <w:szCs w:val="28"/>
        </w:rPr>
        <w:t xml:space="preserve"> will be available for collection from </w:t>
      </w:r>
      <w:r w:rsidR="00F27151">
        <w:rPr>
          <w:rFonts w:ascii="Arial" w:hAnsi="Arial" w:cs="Arial"/>
          <w:sz w:val="28"/>
          <w:szCs w:val="28"/>
        </w:rPr>
        <w:t>East Lothian Community Hospital in Haddington.</w:t>
      </w:r>
    </w:p>
    <w:p w:rsidR="00585094" w:rsidRDefault="00585094">
      <w:pPr>
        <w:rPr>
          <w:rFonts w:ascii="Arial" w:hAnsi="Arial" w:cs="Arial"/>
          <w:b/>
          <w:sz w:val="28"/>
          <w:szCs w:val="28"/>
        </w:rPr>
      </w:pPr>
    </w:p>
    <w:p w:rsidR="00924E69" w:rsidRPr="00585094" w:rsidRDefault="00585094">
      <w:pPr>
        <w:rPr>
          <w:rFonts w:ascii="Arial" w:hAnsi="Arial" w:cs="Arial"/>
          <w:b/>
          <w:sz w:val="28"/>
          <w:szCs w:val="28"/>
        </w:rPr>
      </w:pPr>
      <w:r w:rsidRPr="00585094">
        <w:rPr>
          <w:rFonts w:ascii="Arial" w:hAnsi="Arial" w:cs="Arial"/>
          <w:b/>
          <w:sz w:val="28"/>
          <w:szCs w:val="28"/>
        </w:rPr>
        <w:t>Further information on testing</w:t>
      </w:r>
    </w:p>
    <w:p w:rsidR="00F27151" w:rsidRDefault="00F27151" w:rsidP="002E58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="002E5842" w:rsidRPr="002E5842">
        <w:rPr>
          <w:rFonts w:ascii="Arial" w:hAnsi="Arial" w:cs="Arial"/>
          <w:sz w:val="28"/>
          <w:szCs w:val="28"/>
        </w:rPr>
        <w:t>uidance on training staff must atte</w:t>
      </w:r>
      <w:r>
        <w:rPr>
          <w:rFonts w:ascii="Arial" w:hAnsi="Arial" w:cs="Arial"/>
          <w:sz w:val="28"/>
          <w:szCs w:val="28"/>
        </w:rPr>
        <w:t>nd before completing the tests.</w:t>
      </w:r>
    </w:p>
    <w:p w:rsidR="002E5842" w:rsidRPr="002E5842" w:rsidRDefault="00C90930" w:rsidP="002E5842">
      <w:pPr>
        <w:rPr>
          <w:rFonts w:ascii="Arial" w:hAnsi="Arial" w:cs="Arial"/>
          <w:sz w:val="28"/>
          <w:szCs w:val="28"/>
        </w:rPr>
      </w:pPr>
      <w:hyperlink r:id="rId4" w:history="1">
        <w:r w:rsidR="00F27151" w:rsidRPr="008915CF">
          <w:rPr>
            <w:rStyle w:val="Hyperlink"/>
            <w:rFonts w:ascii="Arial" w:hAnsi="Arial" w:cs="Arial"/>
            <w:sz w:val="28"/>
            <w:szCs w:val="28"/>
          </w:rPr>
          <w:t>https://www.gov.scot/publications/coronavirus-covid-19-adult-care-at-home-testing-guidance/</w:t>
        </w:r>
      </w:hyperlink>
      <w:r w:rsidR="00F27151">
        <w:rPr>
          <w:rFonts w:ascii="Arial" w:hAnsi="Arial" w:cs="Arial"/>
          <w:sz w:val="28"/>
          <w:szCs w:val="28"/>
        </w:rPr>
        <w:t xml:space="preserve"> </w:t>
      </w:r>
    </w:p>
    <w:p w:rsidR="00F27151" w:rsidRDefault="002E5842" w:rsidP="002E5842">
      <w:pPr>
        <w:rPr>
          <w:rFonts w:ascii="Arial" w:hAnsi="Arial" w:cs="Arial"/>
          <w:sz w:val="28"/>
          <w:szCs w:val="28"/>
        </w:rPr>
      </w:pPr>
      <w:r w:rsidRPr="002E5842">
        <w:rPr>
          <w:rFonts w:ascii="Arial" w:hAnsi="Arial" w:cs="Arial"/>
          <w:sz w:val="28"/>
          <w:szCs w:val="28"/>
        </w:rPr>
        <w:t xml:space="preserve">Staff must report the result of the test on line through the online reporting portal, link is with the attached guidance. </w:t>
      </w:r>
    </w:p>
    <w:p w:rsidR="002E5842" w:rsidRPr="002E5842" w:rsidRDefault="00C90930" w:rsidP="002E5842">
      <w:pPr>
        <w:rPr>
          <w:rFonts w:ascii="Arial" w:hAnsi="Arial" w:cs="Arial"/>
          <w:sz w:val="28"/>
          <w:szCs w:val="28"/>
        </w:rPr>
      </w:pPr>
      <w:hyperlink r:id="rId5" w:history="1">
        <w:r w:rsidR="00F27151" w:rsidRPr="008915CF">
          <w:rPr>
            <w:rStyle w:val="Hyperlink"/>
            <w:rFonts w:ascii="Arial" w:hAnsi="Arial" w:cs="Arial"/>
            <w:sz w:val="28"/>
            <w:szCs w:val="28"/>
          </w:rPr>
          <w:t>https://nhsnss.service-now.com/covidtesting</w:t>
        </w:r>
      </w:hyperlink>
      <w:r w:rsidR="00F27151">
        <w:rPr>
          <w:rFonts w:ascii="Arial" w:hAnsi="Arial" w:cs="Arial"/>
          <w:sz w:val="28"/>
          <w:szCs w:val="28"/>
        </w:rPr>
        <w:t xml:space="preserve"> </w:t>
      </w:r>
    </w:p>
    <w:p w:rsidR="00F27151" w:rsidRDefault="00F27151" w:rsidP="002E5842">
      <w:pPr>
        <w:rPr>
          <w:rFonts w:ascii="Arial" w:hAnsi="Arial" w:cs="Arial"/>
          <w:sz w:val="28"/>
          <w:szCs w:val="28"/>
        </w:rPr>
      </w:pPr>
    </w:p>
    <w:p w:rsidR="00585094" w:rsidRPr="00585094" w:rsidRDefault="00585094" w:rsidP="002E5842">
      <w:pPr>
        <w:rPr>
          <w:rFonts w:ascii="Arial" w:hAnsi="Arial" w:cs="Arial"/>
          <w:b/>
          <w:sz w:val="28"/>
          <w:szCs w:val="28"/>
        </w:rPr>
      </w:pPr>
      <w:r w:rsidRPr="00585094">
        <w:rPr>
          <w:rFonts w:ascii="Arial" w:hAnsi="Arial" w:cs="Arial"/>
          <w:b/>
          <w:sz w:val="28"/>
          <w:szCs w:val="28"/>
        </w:rPr>
        <w:t>Requesting home testing kits</w:t>
      </w:r>
    </w:p>
    <w:p w:rsidR="002E5842" w:rsidRPr="002E5842" w:rsidRDefault="002E5842" w:rsidP="002E5842">
      <w:pPr>
        <w:rPr>
          <w:rFonts w:ascii="Arial" w:hAnsi="Arial" w:cs="Arial"/>
          <w:sz w:val="28"/>
          <w:szCs w:val="28"/>
        </w:rPr>
      </w:pPr>
      <w:r w:rsidRPr="002E5842">
        <w:rPr>
          <w:rFonts w:ascii="Arial" w:hAnsi="Arial" w:cs="Arial"/>
          <w:sz w:val="28"/>
          <w:szCs w:val="28"/>
        </w:rPr>
        <w:t xml:space="preserve">Please phone 01620 642824 </w:t>
      </w:r>
      <w:r w:rsidR="00F27151">
        <w:rPr>
          <w:rFonts w:ascii="Arial" w:hAnsi="Arial" w:cs="Arial"/>
          <w:sz w:val="28"/>
          <w:szCs w:val="28"/>
        </w:rPr>
        <w:t xml:space="preserve">between 10am and 2 pm, weekdays, </w:t>
      </w:r>
      <w:r w:rsidRPr="002E5842">
        <w:rPr>
          <w:rFonts w:ascii="Arial" w:hAnsi="Arial" w:cs="Arial"/>
          <w:sz w:val="28"/>
          <w:szCs w:val="28"/>
        </w:rPr>
        <w:t>from 22nd January 2021 to ar</w:t>
      </w:r>
      <w:r w:rsidR="00F27151">
        <w:rPr>
          <w:rFonts w:ascii="Arial" w:hAnsi="Arial" w:cs="Arial"/>
          <w:sz w:val="28"/>
          <w:szCs w:val="28"/>
        </w:rPr>
        <w:t>range a time to pick up your testing kits</w:t>
      </w:r>
      <w:r w:rsidRPr="002E5842">
        <w:rPr>
          <w:rFonts w:ascii="Arial" w:hAnsi="Arial" w:cs="Arial"/>
          <w:sz w:val="28"/>
          <w:szCs w:val="28"/>
        </w:rPr>
        <w:t xml:space="preserve">. </w:t>
      </w:r>
    </w:p>
    <w:p w:rsidR="00F27151" w:rsidRDefault="00F27151" w:rsidP="002E58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Pick up </w:t>
      </w:r>
      <w:r w:rsidR="002E5842" w:rsidRPr="002E5842">
        <w:rPr>
          <w:rFonts w:ascii="Arial" w:hAnsi="Arial" w:cs="Arial"/>
          <w:sz w:val="28"/>
          <w:szCs w:val="28"/>
        </w:rPr>
        <w:t>of the test kit</w:t>
      </w:r>
      <w:r>
        <w:rPr>
          <w:rFonts w:ascii="Arial" w:hAnsi="Arial" w:cs="Arial"/>
          <w:sz w:val="28"/>
          <w:szCs w:val="28"/>
        </w:rPr>
        <w:t xml:space="preserve">s will be between 1pm and 4 pm, weekdays, from </w:t>
      </w:r>
      <w:r w:rsidR="002E5842" w:rsidRPr="002E5842">
        <w:rPr>
          <w:rFonts w:ascii="Arial" w:hAnsi="Arial" w:cs="Arial"/>
          <w:sz w:val="28"/>
          <w:szCs w:val="28"/>
        </w:rPr>
        <w:t>East Lothian Community Hospital Haddington EH41 3PF</w:t>
      </w:r>
      <w:r>
        <w:rPr>
          <w:rFonts w:ascii="Arial" w:hAnsi="Arial" w:cs="Arial"/>
          <w:sz w:val="28"/>
          <w:szCs w:val="28"/>
        </w:rPr>
        <w:t>.</w:t>
      </w:r>
    </w:p>
    <w:p w:rsidR="002E5842" w:rsidRPr="002E5842" w:rsidRDefault="002E5842" w:rsidP="002E5842">
      <w:pPr>
        <w:rPr>
          <w:rFonts w:ascii="Arial" w:hAnsi="Arial" w:cs="Arial"/>
          <w:sz w:val="28"/>
          <w:szCs w:val="28"/>
        </w:rPr>
      </w:pPr>
      <w:r w:rsidRPr="002E5842">
        <w:rPr>
          <w:rFonts w:ascii="Arial" w:hAnsi="Arial" w:cs="Arial"/>
          <w:sz w:val="28"/>
          <w:szCs w:val="28"/>
        </w:rPr>
        <w:t>Your PA can pick up the test but they must show their identification letter provided from East Lothian Health and Social Care P</w:t>
      </w:r>
      <w:r w:rsidR="00F27151">
        <w:rPr>
          <w:rFonts w:ascii="Arial" w:hAnsi="Arial" w:cs="Arial"/>
          <w:sz w:val="28"/>
          <w:szCs w:val="28"/>
        </w:rPr>
        <w:t xml:space="preserve">artnership for PPE collection, </w:t>
      </w:r>
      <w:r w:rsidRPr="002E5842">
        <w:rPr>
          <w:rFonts w:ascii="Arial" w:hAnsi="Arial" w:cs="Arial"/>
          <w:sz w:val="28"/>
          <w:szCs w:val="28"/>
        </w:rPr>
        <w:t xml:space="preserve">so they are identified as your PA. </w:t>
      </w:r>
      <w:r w:rsidR="00585094">
        <w:rPr>
          <w:rFonts w:ascii="Arial" w:hAnsi="Arial" w:cs="Arial"/>
          <w:sz w:val="28"/>
          <w:szCs w:val="28"/>
        </w:rPr>
        <w:t>A template letter, produced by LCiL and East Lothian Council is included.</w:t>
      </w:r>
    </w:p>
    <w:p w:rsidR="002E5842" w:rsidRPr="002E5842" w:rsidRDefault="002E5842" w:rsidP="002E5842">
      <w:pPr>
        <w:rPr>
          <w:rFonts w:ascii="Arial" w:hAnsi="Arial" w:cs="Arial"/>
          <w:sz w:val="28"/>
          <w:szCs w:val="28"/>
        </w:rPr>
      </w:pPr>
      <w:r w:rsidRPr="002E5842">
        <w:rPr>
          <w:rFonts w:ascii="Arial" w:hAnsi="Arial" w:cs="Arial"/>
          <w:sz w:val="28"/>
          <w:szCs w:val="28"/>
        </w:rPr>
        <w:t xml:space="preserve">Each PA will receive one box, which has 12 </w:t>
      </w:r>
      <w:r w:rsidR="00F27151" w:rsidRPr="002E5842">
        <w:rPr>
          <w:rFonts w:ascii="Arial" w:hAnsi="Arial" w:cs="Arial"/>
          <w:sz w:val="28"/>
          <w:szCs w:val="28"/>
        </w:rPr>
        <w:t>weeks’ worth</w:t>
      </w:r>
      <w:r w:rsidRPr="002E5842">
        <w:rPr>
          <w:rFonts w:ascii="Arial" w:hAnsi="Arial" w:cs="Arial"/>
          <w:sz w:val="28"/>
          <w:szCs w:val="28"/>
        </w:rPr>
        <w:t xml:space="preserve"> of test</w:t>
      </w:r>
      <w:r w:rsidR="00F27151">
        <w:rPr>
          <w:rFonts w:ascii="Arial" w:hAnsi="Arial" w:cs="Arial"/>
          <w:sz w:val="28"/>
          <w:szCs w:val="28"/>
        </w:rPr>
        <w:t>s which are to be carried out twice</w:t>
      </w:r>
      <w:r w:rsidRPr="002E5842">
        <w:rPr>
          <w:rFonts w:ascii="Arial" w:hAnsi="Arial" w:cs="Arial"/>
          <w:sz w:val="28"/>
          <w:szCs w:val="28"/>
        </w:rPr>
        <w:t xml:space="preserve"> per week in the PA’s home. </w:t>
      </w:r>
    </w:p>
    <w:p w:rsidR="002E5842" w:rsidRDefault="002E5842" w:rsidP="002E5842">
      <w:pPr>
        <w:rPr>
          <w:rFonts w:ascii="Arial" w:hAnsi="Arial" w:cs="Arial"/>
          <w:sz w:val="28"/>
          <w:szCs w:val="28"/>
        </w:rPr>
      </w:pPr>
      <w:r w:rsidRPr="002E5842">
        <w:rPr>
          <w:rFonts w:ascii="Arial" w:hAnsi="Arial" w:cs="Arial"/>
          <w:sz w:val="28"/>
          <w:szCs w:val="28"/>
        </w:rPr>
        <w:t>Each box number will be recorded next to the name of the PA who will use the tests.</w:t>
      </w:r>
    </w:p>
    <w:p w:rsidR="00585094" w:rsidRDefault="00585094" w:rsidP="002E5842">
      <w:pPr>
        <w:rPr>
          <w:rFonts w:ascii="Arial" w:hAnsi="Arial" w:cs="Arial"/>
          <w:sz w:val="28"/>
          <w:szCs w:val="28"/>
        </w:rPr>
      </w:pPr>
    </w:p>
    <w:p w:rsidR="00585094" w:rsidRDefault="00585094" w:rsidP="002E5842">
      <w:pPr>
        <w:rPr>
          <w:rFonts w:ascii="Arial" w:hAnsi="Arial" w:cs="Arial"/>
          <w:sz w:val="28"/>
          <w:szCs w:val="28"/>
        </w:rPr>
      </w:pPr>
    </w:p>
    <w:p w:rsidR="002E5842" w:rsidRPr="00924E69" w:rsidRDefault="002E58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Please note that LCiL are sharing this information on behalf of East</w:t>
      </w:r>
      <w:r w:rsidR="00F2715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Lothian Council and are unable to answer any questions regarding the accessibility or use of COVID-19 tests.</w:t>
      </w:r>
    </w:p>
    <w:sectPr w:rsidR="002E5842" w:rsidRPr="00924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69"/>
    <w:rsid w:val="00160953"/>
    <w:rsid w:val="002E5842"/>
    <w:rsid w:val="00585094"/>
    <w:rsid w:val="007D31AC"/>
    <w:rsid w:val="00924E69"/>
    <w:rsid w:val="00C90930"/>
    <w:rsid w:val="00F2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9012B-5F0B-4E7E-9E35-7EFAA034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1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1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hsnss.service-now.com/covidtesting" TargetMode="External"/><Relationship Id="rId4" Type="http://schemas.openxmlformats.org/officeDocument/2006/relationships/hyperlink" Target="https://www.gov.scot/publications/coronavirus-covid-19-adult-care-at-home-testing-guid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McGregor</dc:creator>
  <cp:keywords/>
  <dc:description/>
  <cp:lastModifiedBy>Iain McGregor</cp:lastModifiedBy>
  <cp:revision>2</cp:revision>
  <dcterms:created xsi:type="dcterms:W3CDTF">2021-02-18T15:29:00Z</dcterms:created>
  <dcterms:modified xsi:type="dcterms:W3CDTF">2021-02-18T15:29:00Z</dcterms:modified>
</cp:coreProperties>
</file>