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D7A" w:rsidRPr="00B001D2" w:rsidRDefault="00071D44" w:rsidP="00D93D7A">
      <w:pPr>
        <w:rPr>
          <w:rFonts w:cs="Arial"/>
          <w:b/>
          <w:sz w:val="40"/>
          <w:szCs w:val="40"/>
        </w:rPr>
      </w:pPr>
      <w:r w:rsidRPr="00B001D2">
        <w:rPr>
          <w:rFonts w:cs="Arial"/>
          <w:b/>
          <w:sz w:val="40"/>
          <w:szCs w:val="40"/>
        </w:rPr>
        <w:t>How to complain</w:t>
      </w:r>
    </w:p>
    <w:p w:rsidR="00071D44" w:rsidRDefault="00071D44" w:rsidP="00D93D7A">
      <w:pPr>
        <w:rPr>
          <w:rFonts w:cs="Arial"/>
          <w:b/>
          <w:szCs w:val="28"/>
        </w:rPr>
      </w:pPr>
    </w:p>
    <w:p w:rsidR="00FD0E07" w:rsidRDefault="00FD0E07" w:rsidP="00D93D7A">
      <w:pPr>
        <w:rPr>
          <w:rFonts w:cs="Arial"/>
          <w:szCs w:val="28"/>
        </w:rPr>
      </w:pPr>
      <w:r>
        <w:rPr>
          <w:rFonts w:cs="Arial"/>
          <w:szCs w:val="28"/>
        </w:rPr>
        <w:t>It’s always best to resolve things you’re not happy about by discussing problems as they arise, with the person or their manager.  If that isn’t possible</w:t>
      </w:r>
      <w:r w:rsidR="00611860">
        <w:rPr>
          <w:rFonts w:cs="Arial"/>
          <w:szCs w:val="28"/>
        </w:rPr>
        <w:t xml:space="preserve">, or doesn’t work, </w:t>
      </w:r>
      <w:r>
        <w:rPr>
          <w:rFonts w:cs="Arial"/>
          <w:szCs w:val="28"/>
        </w:rPr>
        <w:t xml:space="preserve">then you may need to complain.  </w:t>
      </w:r>
    </w:p>
    <w:p w:rsidR="00FD0E07" w:rsidRDefault="00FD0E07" w:rsidP="00D93D7A">
      <w:pPr>
        <w:rPr>
          <w:rFonts w:cs="Arial"/>
          <w:szCs w:val="28"/>
        </w:rPr>
      </w:pPr>
    </w:p>
    <w:p w:rsidR="00FD0E07" w:rsidRDefault="00FD0E07" w:rsidP="00D93D7A">
      <w:pPr>
        <w:rPr>
          <w:rFonts w:cs="Arial"/>
          <w:szCs w:val="28"/>
        </w:rPr>
      </w:pPr>
      <w:r>
        <w:rPr>
          <w:rFonts w:cs="Arial"/>
          <w:szCs w:val="28"/>
        </w:rPr>
        <w:t xml:space="preserve">Remember, </w:t>
      </w:r>
      <w:r w:rsidR="00611860">
        <w:rPr>
          <w:rFonts w:cs="Arial"/>
          <w:szCs w:val="28"/>
        </w:rPr>
        <w:t xml:space="preserve">you don’t have to do it alone – </w:t>
      </w:r>
      <w:r>
        <w:rPr>
          <w:rFonts w:cs="Arial"/>
          <w:szCs w:val="28"/>
        </w:rPr>
        <w:t>you can use advocacy if you need to.</w:t>
      </w:r>
    </w:p>
    <w:p w:rsidR="00B001D2" w:rsidRDefault="00B001D2" w:rsidP="00D93D7A">
      <w:pPr>
        <w:rPr>
          <w:rFonts w:cs="Arial"/>
          <w:b/>
          <w:sz w:val="40"/>
          <w:szCs w:val="40"/>
        </w:rPr>
      </w:pPr>
    </w:p>
    <w:p w:rsidR="00FD0E07" w:rsidRPr="00B001D2" w:rsidRDefault="00FD0E07" w:rsidP="00D93D7A">
      <w:pPr>
        <w:rPr>
          <w:rFonts w:cs="Arial"/>
          <w:b/>
          <w:sz w:val="40"/>
          <w:szCs w:val="40"/>
        </w:rPr>
      </w:pPr>
      <w:r w:rsidRPr="00B001D2">
        <w:rPr>
          <w:rFonts w:cs="Arial"/>
          <w:b/>
          <w:sz w:val="40"/>
          <w:szCs w:val="40"/>
        </w:rPr>
        <w:t xml:space="preserve">What to do </w:t>
      </w:r>
    </w:p>
    <w:p w:rsidR="00FD0E07" w:rsidRDefault="00FD0E07" w:rsidP="00D93D7A">
      <w:pPr>
        <w:rPr>
          <w:rFonts w:cs="Arial"/>
          <w:szCs w:val="28"/>
        </w:rPr>
      </w:pPr>
    </w:p>
    <w:p w:rsidR="00071D44" w:rsidRPr="00611860" w:rsidRDefault="00071D44" w:rsidP="00D93D7A">
      <w:pPr>
        <w:rPr>
          <w:rFonts w:cs="Arial"/>
          <w:b/>
          <w:szCs w:val="28"/>
        </w:rPr>
      </w:pPr>
      <w:r w:rsidRPr="00611860">
        <w:rPr>
          <w:rFonts w:cs="Arial"/>
          <w:b/>
          <w:szCs w:val="28"/>
        </w:rPr>
        <w:t>If possible:</w:t>
      </w:r>
    </w:p>
    <w:p w:rsidR="00071D44" w:rsidRDefault="00071D44" w:rsidP="00D93D7A">
      <w:pPr>
        <w:rPr>
          <w:rFonts w:cs="Arial"/>
          <w:szCs w:val="28"/>
        </w:rPr>
      </w:pPr>
      <w:r>
        <w:rPr>
          <w:rFonts w:cs="Arial"/>
          <w:szCs w:val="28"/>
        </w:rPr>
        <w:t xml:space="preserve">Keep any letters, emails or other documents </w:t>
      </w:r>
    </w:p>
    <w:p w:rsidR="00071D44" w:rsidRDefault="00071D44" w:rsidP="00D93D7A">
      <w:pPr>
        <w:rPr>
          <w:rFonts w:cs="Arial"/>
          <w:szCs w:val="28"/>
        </w:rPr>
      </w:pPr>
      <w:r>
        <w:rPr>
          <w:rFonts w:cs="Arial"/>
          <w:szCs w:val="28"/>
        </w:rPr>
        <w:t>Write down who did and said what, and when – for example:</w:t>
      </w:r>
    </w:p>
    <w:p w:rsidR="00071D44" w:rsidRPr="00071D44" w:rsidRDefault="00071D44" w:rsidP="00071D44">
      <w:pPr>
        <w:ind w:left="720"/>
        <w:rPr>
          <w:rFonts w:cs="Arial"/>
          <w:szCs w:val="28"/>
        </w:rPr>
      </w:pPr>
      <w:r>
        <w:rPr>
          <w:rFonts w:cs="Arial"/>
          <w:szCs w:val="28"/>
        </w:rPr>
        <w:t>‘phoned Fred at the council on 10 Feb.  He said he would look into it and call me back by 20 Feb’</w:t>
      </w:r>
    </w:p>
    <w:p w:rsidR="00D93D7A" w:rsidRDefault="00D93D7A" w:rsidP="00D93D7A">
      <w:pPr>
        <w:rPr>
          <w:rFonts w:cs="Arial"/>
          <w:szCs w:val="28"/>
        </w:rPr>
      </w:pPr>
    </w:p>
    <w:p w:rsidR="00071D44" w:rsidRDefault="00071D44" w:rsidP="00D93D7A">
      <w:pPr>
        <w:rPr>
          <w:rFonts w:cs="Arial"/>
          <w:szCs w:val="28"/>
        </w:rPr>
      </w:pPr>
      <w:r w:rsidRPr="00611860">
        <w:rPr>
          <w:rFonts w:cs="Arial"/>
          <w:b/>
          <w:szCs w:val="28"/>
        </w:rPr>
        <w:t>Check websites or leaflets</w:t>
      </w:r>
      <w:r>
        <w:rPr>
          <w:rFonts w:cs="Arial"/>
          <w:szCs w:val="28"/>
        </w:rPr>
        <w:t xml:space="preserve"> so that you know what service you were supposed to get, for example:</w:t>
      </w:r>
    </w:p>
    <w:p w:rsidR="00071D44" w:rsidRDefault="00071D44" w:rsidP="00071D44">
      <w:pPr>
        <w:ind w:left="720"/>
        <w:rPr>
          <w:rFonts w:cs="Arial"/>
          <w:szCs w:val="28"/>
        </w:rPr>
      </w:pPr>
      <w:r>
        <w:rPr>
          <w:rFonts w:cs="Arial"/>
          <w:szCs w:val="28"/>
        </w:rPr>
        <w:t>‘we promise to explain all treatment to patients in simple English and support them to make informed choices’</w:t>
      </w:r>
    </w:p>
    <w:p w:rsidR="00D62F91" w:rsidRDefault="00B001D2" w:rsidP="00D62F91">
      <w:pPr>
        <w:rPr>
          <w:rFonts w:cs="Arial"/>
          <w:szCs w:val="28"/>
        </w:rPr>
      </w:pPr>
      <w:r>
        <w:rPr>
          <w:rFonts w:cs="Arial"/>
          <w:szCs w:val="28"/>
        </w:rPr>
        <w:t>o</w:t>
      </w:r>
      <w:r w:rsidR="00D62F91">
        <w:rPr>
          <w:rFonts w:cs="Arial"/>
          <w:szCs w:val="28"/>
        </w:rPr>
        <w:t>r what any laws say must happen</w:t>
      </w:r>
      <w:r>
        <w:rPr>
          <w:rFonts w:cs="Arial"/>
          <w:szCs w:val="28"/>
        </w:rPr>
        <w:t xml:space="preserve"> – f</w:t>
      </w:r>
      <w:r w:rsidR="00D62F91">
        <w:rPr>
          <w:rFonts w:cs="Arial"/>
          <w:szCs w:val="28"/>
        </w:rPr>
        <w:t xml:space="preserve">or example, the self-directed support act says that councils have a </w:t>
      </w:r>
    </w:p>
    <w:p w:rsidR="00D62F91" w:rsidRPr="00D62F91" w:rsidRDefault="00D62F91" w:rsidP="00D62F91">
      <w:pPr>
        <w:ind w:left="720"/>
        <w:rPr>
          <w:rFonts w:cs="Arial"/>
          <w:bCs/>
          <w:szCs w:val="28"/>
        </w:rPr>
      </w:pPr>
      <w:r w:rsidRPr="00D62F91">
        <w:rPr>
          <w:rFonts w:cs="Arial"/>
          <w:szCs w:val="28"/>
        </w:rPr>
        <w:t>‘</w:t>
      </w:r>
      <w:r w:rsidRPr="00D62F91">
        <w:rPr>
          <w:rFonts w:cs="Arial"/>
          <w:bCs/>
          <w:szCs w:val="28"/>
        </w:rPr>
        <w:t xml:space="preserve">Duty to have regard to the general principles of collaboration, informed choice and involvement as part of the assessment and the provision of support’  </w:t>
      </w:r>
    </w:p>
    <w:p w:rsidR="00D62F91" w:rsidRPr="00D62F91" w:rsidRDefault="00D62F91" w:rsidP="00D62F91">
      <w:pPr>
        <w:rPr>
          <w:rFonts w:cs="Arial"/>
          <w:szCs w:val="28"/>
        </w:rPr>
      </w:pPr>
      <w:r w:rsidRPr="00D62F91">
        <w:rPr>
          <w:rFonts w:cs="Arial"/>
          <w:bCs/>
          <w:szCs w:val="28"/>
        </w:rPr>
        <w:t>when people access social care services</w:t>
      </w:r>
      <w:r w:rsidR="00B001D2">
        <w:rPr>
          <w:rFonts w:cs="Arial"/>
          <w:bCs/>
          <w:szCs w:val="28"/>
        </w:rPr>
        <w:t>.</w:t>
      </w:r>
      <w:r w:rsidRPr="00D62F91">
        <w:rPr>
          <w:rFonts w:cs="Arial"/>
          <w:bCs/>
          <w:szCs w:val="28"/>
        </w:rPr>
        <w:t xml:space="preserve"> </w:t>
      </w:r>
    </w:p>
    <w:p w:rsidR="00071D44" w:rsidRDefault="00071D44" w:rsidP="00071D44">
      <w:pPr>
        <w:rPr>
          <w:rFonts w:cs="Arial"/>
          <w:szCs w:val="28"/>
        </w:rPr>
      </w:pPr>
    </w:p>
    <w:p w:rsidR="00071D44" w:rsidRDefault="00071D44" w:rsidP="00071D44">
      <w:pPr>
        <w:rPr>
          <w:rFonts w:cs="Arial"/>
          <w:szCs w:val="28"/>
        </w:rPr>
      </w:pPr>
      <w:r w:rsidRPr="00611860">
        <w:rPr>
          <w:rFonts w:cs="Arial"/>
          <w:b/>
          <w:szCs w:val="28"/>
        </w:rPr>
        <w:t>Check what your rights are</w:t>
      </w:r>
      <w:r>
        <w:rPr>
          <w:rFonts w:cs="Arial"/>
          <w:szCs w:val="28"/>
        </w:rPr>
        <w:t xml:space="preserve"> – ask for help to find out if you need to</w:t>
      </w:r>
      <w:r w:rsidR="00AC558D">
        <w:rPr>
          <w:rFonts w:cs="Arial"/>
          <w:szCs w:val="28"/>
        </w:rPr>
        <w:t xml:space="preserve"> – f</w:t>
      </w:r>
      <w:r>
        <w:rPr>
          <w:rFonts w:cs="Arial"/>
          <w:szCs w:val="28"/>
        </w:rPr>
        <w:t>or example, by getting in touch with Grapevine.</w:t>
      </w:r>
    </w:p>
    <w:p w:rsidR="00071D44" w:rsidRDefault="00071D44" w:rsidP="00071D44">
      <w:pPr>
        <w:rPr>
          <w:rFonts w:cs="Arial"/>
          <w:szCs w:val="28"/>
        </w:rPr>
      </w:pPr>
    </w:p>
    <w:p w:rsidR="00071D44" w:rsidRDefault="00071D44" w:rsidP="00071D44">
      <w:pPr>
        <w:rPr>
          <w:rFonts w:cs="Arial"/>
          <w:szCs w:val="28"/>
        </w:rPr>
      </w:pPr>
      <w:r w:rsidRPr="00611860">
        <w:rPr>
          <w:rFonts w:cs="Arial"/>
          <w:b/>
          <w:szCs w:val="28"/>
        </w:rPr>
        <w:t>Find out what the complaints procedure is</w:t>
      </w:r>
      <w:r>
        <w:rPr>
          <w:rFonts w:cs="Arial"/>
          <w:szCs w:val="28"/>
        </w:rPr>
        <w:t xml:space="preserve"> – you may have been given information on this, but </w:t>
      </w:r>
      <w:r w:rsidR="00B001D2">
        <w:rPr>
          <w:rFonts w:cs="Arial"/>
          <w:szCs w:val="28"/>
        </w:rPr>
        <w:t xml:space="preserve">it’s </w:t>
      </w:r>
      <w:r>
        <w:rPr>
          <w:rFonts w:cs="Arial"/>
          <w:szCs w:val="28"/>
        </w:rPr>
        <w:t xml:space="preserve">more likely </w:t>
      </w:r>
      <w:r w:rsidR="00B001D2">
        <w:rPr>
          <w:rFonts w:cs="Arial"/>
          <w:szCs w:val="28"/>
        </w:rPr>
        <w:t xml:space="preserve">that </w:t>
      </w:r>
      <w:r>
        <w:rPr>
          <w:rFonts w:cs="Arial"/>
          <w:szCs w:val="28"/>
        </w:rPr>
        <w:t>you’ll need to phone or go on the organisation’s website to find out.</w:t>
      </w:r>
      <w:r w:rsidR="008F193D">
        <w:rPr>
          <w:rFonts w:cs="Arial"/>
          <w:szCs w:val="28"/>
        </w:rPr>
        <w:t xml:space="preserve">  This will normally tell you exactly what to do and how long it will take </w:t>
      </w:r>
      <w:r w:rsidR="00B001D2">
        <w:rPr>
          <w:rFonts w:cs="Arial"/>
          <w:szCs w:val="28"/>
        </w:rPr>
        <w:t xml:space="preserve">them </w:t>
      </w:r>
      <w:r w:rsidR="008F193D">
        <w:rPr>
          <w:rFonts w:cs="Arial"/>
          <w:szCs w:val="28"/>
        </w:rPr>
        <w:t>to reply to you.</w:t>
      </w:r>
    </w:p>
    <w:p w:rsidR="008F193D" w:rsidRDefault="008F193D" w:rsidP="00071D44">
      <w:pPr>
        <w:rPr>
          <w:rFonts w:cs="Arial"/>
          <w:szCs w:val="28"/>
        </w:rPr>
      </w:pPr>
    </w:p>
    <w:p w:rsidR="00C213DC" w:rsidRDefault="00C213DC" w:rsidP="00071D44">
      <w:pPr>
        <w:rPr>
          <w:rFonts w:cs="Arial"/>
          <w:szCs w:val="28"/>
        </w:rPr>
      </w:pPr>
    </w:p>
    <w:p w:rsidR="00C213DC" w:rsidRDefault="00C213DC" w:rsidP="00071D44">
      <w:pPr>
        <w:rPr>
          <w:rFonts w:cs="Arial"/>
          <w:szCs w:val="28"/>
        </w:rPr>
      </w:pPr>
    </w:p>
    <w:p w:rsidR="00C213DC" w:rsidRDefault="00C213DC" w:rsidP="00071D44">
      <w:pPr>
        <w:rPr>
          <w:rFonts w:cs="Arial"/>
          <w:szCs w:val="28"/>
        </w:rPr>
      </w:pPr>
    </w:p>
    <w:p w:rsidR="00C213DC" w:rsidRDefault="00C213DC" w:rsidP="00071D44">
      <w:pPr>
        <w:rPr>
          <w:rFonts w:cs="Arial"/>
          <w:szCs w:val="28"/>
        </w:rPr>
      </w:pPr>
    </w:p>
    <w:p w:rsidR="00C213DC" w:rsidRDefault="008F193D" w:rsidP="00071D44">
      <w:pPr>
        <w:rPr>
          <w:rFonts w:cs="Arial"/>
          <w:szCs w:val="28"/>
        </w:rPr>
      </w:pPr>
      <w:r>
        <w:rPr>
          <w:rFonts w:cs="Arial"/>
          <w:szCs w:val="28"/>
        </w:rPr>
        <w:lastRenderedPageBreak/>
        <w:t>You may want to think about writing to someone senior (like the Chief Executive, or Chair)</w:t>
      </w:r>
      <w:r w:rsidR="00B001D2">
        <w:rPr>
          <w:rFonts w:cs="Arial"/>
          <w:szCs w:val="28"/>
        </w:rPr>
        <w:t>, or to an elected person (a councillor, MP or MSP)</w:t>
      </w:r>
      <w:r>
        <w:rPr>
          <w:rFonts w:cs="Arial"/>
          <w:szCs w:val="28"/>
        </w:rPr>
        <w:t xml:space="preserve"> as well as using the complaints procedure – sometimes this will have more effect. </w:t>
      </w:r>
    </w:p>
    <w:p w:rsidR="008F193D" w:rsidRDefault="008F193D" w:rsidP="00071D44">
      <w:pPr>
        <w:rPr>
          <w:rFonts w:cs="Arial"/>
          <w:szCs w:val="28"/>
        </w:rPr>
      </w:pPr>
      <w:r w:rsidRPr="00611860">
        <w:rPr>
          <w:rFonts w:cs="Arial"/>
          <w:b/>
          <w:szCs w:val="28"/>
        </w:rPr>
        <w:t>Be clear what you want, and ask for it</w:t>
      </w:r>
      <w:r>
        <w:rPr>
          <w:rFonts w:cs="Arial"/>
          <w:szCs w:val="28"/>
        </w:rPr>
        <w:t xml:space="preserve"> – for example:</w:t>
      </w:r>
    </w:p>
    <w:p w:rsidR="008F193D" w:rsidRDefault="008F193D" w:rsidP="008F193D">
      <w:pPr>
        <w:ind w:left="720"/>
        <w:rPr>
          <w:rFonts w:cs="Arial"/>
          <w:szCs w:val="28"/>
        </w:rPr>
      </w:pPr>
      <w:r>
        <w:rPr>
          <w:rFonts w:cs="Arial"/>
          <w:szCs w:val="28"/>
        </w:rPr>
        <w:t xml:space="preserve">‘I want my case reassessed and my support increased’  </w:t>
      </w:r>
    </w:p>
    <w:p w:rsidR="008F193D" w:rsidRDefault="008F193D" w:rsidP="00071D44">
      <w:pPr>
        <w:rPr>
          <w:rFonts w:cs="Arial"/>
          <w:szCs w:val="28"/>
        </w:rPr>
      </w:pPr>
      <w:r w:rsidRPr="00611860">
        <w:rPr>
          <w:rFonts w:cs="Arial"/>
          <w:b/>
          <w:szCs w:val="28"/>
        </w:rPr>
        <w:t>Back this up with reasons</w:t>
      </w:r>
      <w:r>
        <w:rPr>
          <w:rFonts w:cs="Arial"/>
          <w:szCs w:val="28"/>
        </w:rPr>
        <w:t xml:space="preserve"> why you believe you should have that – </w:t>
      </w:r>
    </w:p>
    <w:p w:rsidR="008F193D" w:rsidRDefault="008F193D" w:rsidP="008F193D">
      <w:pPr>
        <w:ind w:left="720"/>
        <w:rPr>
          <w:rFonts w:cs="Arial"/>
          <w:szCs w:val="28"/>
        </w:rPr>
      </w:pPr>
      <w:r>
        <w:rPr>
          <w:rFonts w:cs="Arial"/>
          <w:szCs w:val="28"/>
        </w:rPr>
        <w:t>‘The assessment didn’t take into account the change in my condition’ or ‘the SDS Act says I should be offered the chance to have a direct payment and I wasn’t told about this.’</w:t>
      </w:r>
    </w:p>
    <w:p w:rsidR="008F193D" w:rsidRDefault="008F193D" w:rsidP="00071D44">
      <w:pPr>
        <w:rPr>
          <w:rFonts w:cs="Arial"/>
          <w:szCs w:val="28"/>
        </w:rPr>
      </w:pPr>
    </w:p>
    <w:p w:rsidR="008F193D" w:rsidRDefault="008F193D" w:rsidP="00071D44">
      <w:pPr>
        <w:rPr>
          <w:rFonts w:cs="Arial"/>
          <w:szCs w:val="28"/>
        </w:rPr>
      </w:pPr>
      <w:r w:rsidRPr="00611860">
        <w:rPr>
          <w:rFonts w:cs="Arial"/>
          <w:b/>
          <w:szCs w:val="28"/>
        </w:rPr>
        <w:t>Keep copies</w:t>
      </w:r>
      <w:r>
        <w:rPr>
          <w:rFonts w:cs="Arial"/>
          <w:szCs w:val="28"/>
        </w:rPr>
        <w:t xml:space="preserve"> of anyt</w:t>
      </w:r>
      <w:r w:rsidR="00FD0E07">
        <w:rPr>
          <w:rFonts w:cs="Arial"/>
          <w:szCs w:val="28"/>
        </w:rPr>
        <w:t xml:space="preserve">hing you send, and any replies you get </w:t>
      </w:r>
      <w:r>
        <w:rPr>
          <w:rFonts w:cs="Arial"/>
          <w:szCs w:val="28"/>
        </w:rPr>
        <w:t>(see above).</w:t>
      </w:r>
    </w:p>
    <w:p w:rsidR="00FD0E07" w:rsidRDefault="00FD0E07" w:rsidP="00071D44">
      <w:pPr>
        <w:rPr>
          <w:rFonts w:cs="Arial"/>
          <w:szCs w:val="28"/>
        </w:rPr>
      </w:pPr>
    </w:p>
    <w:p w:rsidR="00FD0E07" w:rsidRPr="00B001D2" w:rsidRDefault="008F193D" w:rsidP="00071D44">
      <w:pPr>
        <w:rPr>
          <w:rFonts w:cs="Arial"/>
          <w:b/>
          <w:szCs w:val="28"/>
        </w:rPr>
      </w:pPr>
      <w:r w:rsidRPr="008F193D">
        <w:rPr>
          <w:rFonts w:cs="Arial"/>
          <w:b/>
          <w:szCs w:val="28"/>
        </w:rPr>
        <w:t xml:space="preserve">What if </w:t>
      </w:r>
      <w:r w:rsidR="00FD0E07">
        <w:rPr>
          <w:rFonts w:cs="Arial"/>
          <w:b/>
          <w:szCs w:val="28"/>
        </w:rPr>
        <w:t xml:space="preserve">I do all that and </w:t>
      </w:r>
      <w:r w:rsidRPr="008F193D">
        <w:rPr>
          <w:rFonts w:cs="Arial"/>
          <w:b/>
          <w:szCs w:val="28"/>
        </w:rPr>
        <w:t>I’m still not satisfied?</w:t>
      </w:r>
      <w:r w:rsidR="00B001D2">
        <w:rPr>
          <w:rFonts w:cs="Arial"/>
          <w:b/>
          <w:szCs w:val="28"/>
        </w:rPr>
        <w:t xml:space="preserve">   </w:t>
      </w:r>
      <w:r>
        <w:rPr>
          <w:rFonts w:cs="Arial"/>
          <w:szCs w:val="28"/>
        </w:rPr>
        <w:t>For public services (council</w:t>
      </w:r>
      <w:r w:rsidR="00AC558D">
        <w:rPr>
          <w:rFonts w:cs="Arial"/>
          <w:szCs w:val="28"/>
        </w:rPr>
        <w:t>s</w:t>
      </w:r>
      <w:r>
        <w:rPr>
          <w:rFonts w:cs="Arial"/>
          <w:szCs w:val="28"/>
        </w:rPr>
        <w:t xml:space="preserve"> or NHS) if you’ve been through the complaints procedure and you still don’t think you’ve got what you should, you can go to the Scottish Public Services Ombudsman.  The ombudsman will investigate your complaint and make a decision.  He has the power to make councils and NHS make changes.  You can only go to the ombudsman if you have</w:t>
      </w:r>
      <w:r w:rsidR="00FD0E07">
        <w:rPr>
          <w:rFonts w:cs="Arial"/>
          <w:szCs w:val="28"/>
        </w:rPr>
        <w:t xml:space="preserve"> completed the complaints process of the council or NHS.</w:t>
      </w:r>
    </w:p>
    <w:p w:rsidR="00FD0E07" w:rsidRDefault="00FD0E07" w:rsidP="00071D44">
      <w:pPr>
        <w:rPr>
          <w:rFonts w:cs="Arial"/>
          <w:szCs w:val="28"/>
        </w:rPr>
      </w:pPr>
    </w:p>
    <w:p w:rsidR="00611860" w:rsidRPr="00611860" w:rsidRDefault="00611860" w:rsidP="00611860">
      <w:pPr>
        <w:rPr>
          <w:rFonts w:cs="Arial"/>
          <w:b/>
          <w:szCs w:val="28"/>
        </w:rPr>
      </w:pPr>
      <w:r w:rsidRPr="00611860">
        <w:rPr>
          <w:rFonts w:cs="Arial"/>
          <w:b/>
          <w:szCs w:val="28"/>
        </w:rPr>
        <w:t xml:space="preserve">Contact details </w:t>
      </w:r>
    </w:p>
    <w:p w:rsidR="00611860" w:rsidRDefault="00611860" w:rsidP="00611860">
      <w:pPr>
        <w:rPr>
          <w:rFonts w:cs="Arial"/>
          <w:b/>
          <w:szCs w:val="28"/>
        </w:rPr>
      </w:pPr>
    </w:p>
    <w:p w:rsidR="00611860" w:rsidRPr="00611860" w:rsidRDefault="00611860" w:rsidP="00611860">
      <w:pPr>
        <w:rPr>
          <w:rFonts w:cs="Arial"/>
          <w:b/>
          <w:szCs w:val="28"/>
        </w:rPr>
      </w:pPr>
      <w:r w:rsidRPr="00611860">
        <w:rPr>
          <w:rFonts w:cs="Arial"/>
          <w:b/>
          <w:szCs w:val="28"/>
        </w:rPr>
        <w:t>City of Edinburgh Council</w:t>
      </w:r>
    </w:p>
    <w:p w:rsidR="00611860" w:rsidRPr="00611860" w:rsidRDefault="00611860" w:rsidP="00611860">
      <w:pPr>
        <w:pStyle w:val="Heading2"/>
        <w:spacing w:before="0" w:beforeAutospacing="0" w:after="0" w:afterAutospacing="0"/>
        <w:rPr>
          <w:rFonts w:ascii="Arial" w:hAnsi="Arial" w:cs="Arial"/>
          <w:b w:val="0"/>
          <w:sz w:val="28"/>
          <w:szCs w:val="28"/>
          <w:lang w:val="en"/>
        </w:rPr>
      </w:pPr>
      <w:r w:rsidRPr="00611860">
        <w:rPr>
          <w:rFonts w:ascii="Arial" w:hAnsi="Arial" w:cs="Arial"/>
          <w:b w:val="0"/>
          <w:sz w:val="28"/>
          <w:szCs w:val="28"/>
          <w:lang w:val="en"/>
        </w:rPr>
        <w:t>Social Work Advice and Complaints</w:t>
      </w:r>
    </w:p>
    <w:p w:rsidR="00611860" w:rsidRPr="00611860" w:rsidRDefault="00611860" w:rsidP="00611860">
      <w:pPr>
        <w:pStyle w:val="NormalWeb"/>
        <w:spacing w:before="0" w:beforeAutospacing="0" w:after="0" w:afterAutospacing="0"/>
        <w:rPr>
          <w:rFonts w:ascii="Arial" w:hAnsi="Arial" w:cs="Arial"/>
          <w:sz w:val="28"/>
          <w:szCs w:val="28"/>
          <w:lang w:val="en"/>
        </w:rPr>
      </w:pPr>
      <w:r w:rsidRPr="00611860">
        <w:rPr>
          <w:rFonts w:ascii="Arial" w:hAnsi="Arial" w:cs="Arial"/>
          <w:sz w:val="28"/>
          <w:szCs w:val="28"/>
          <w:lang w:val="en"/>
        </w:rPr>
        <w:t>Level 1:7</w:t>
      </w:r>
      <w:r w:rsidRPr="00611860">
        <w:rPr>
          <w:rFonts w:ascii="Arial" w:hAnsi="Arial" w:cs="Arial"/>
          <w:sz w:val="28"/>
          <w:szCs w:val="28"/>
          <w:lang w:val="en"/>
        </w:rPr>
        <w:br/>
        <w:t>Waverley Court</w:t>
      </w:r>
      <w:r w:rsidRPr="00611860">
        <w:rPr>
          <w:rFonts w:ascii="Arial" w:hAnsi="Arial" w:cs="Arial"/>
          <w:sz w:val="28"/>
          <w:szCs w:val="28"/>
          <w:lang w:val="en"/>
        </w:rPr>
        <w:br/>
        <w:t>4 East Market Street</w:t>
      </w:r>
      <w:r w:rsidRPr="00611860">
        <w:rPr>
          <w:rFonts w:ascii="Arial" w:hAnsi="Arial" w:cs="Arial"/>
          <w:sz w:val="28"/>
          <w:szCs w:val="28"/>
          <w:lang w:val="en"/>
        </w:rPr>
        <w:br/>
        <w:t>Edinburgh</w:t>
      </w:r>
      <w:r w:rsidRPr="00611860">
        <w:rPr>
          <w:rFonts w:ascii="Arial" w:hAnsi="Arial" w:cs="Arial"/>
          <w:sz w:val="28"/>
          <w:szCs w:val="28"/>
          <w:lang w:val="en"/>
        </w:rPr>
        <w:br/>
        <w:t>EH8 8BG</w:t>
      </w:r>
    </w:p>
    <w:p w:rsidR="00611860" w:rsidRPr="00611860" w:rsidRDefault="00F24A36" w:rsidP="00611860">
      <w:pPr>
        <w:pStyle w:val="NormalWeb"/>
        <w:spacing w:before="0" w:beforeAutospacing="0" w:after="0" w:afterAutospacing="0"/>
        <w:rPr>
          <w:rFonts w:ascii="Arial" w:hAnsi="Arial" w:cs="Arial"/>
          <w:sz w:val="28"/>
          <w:szCs w:val="28"/>
          <w:lang w:val="en"/>
        </w:rPr>
      </w:pPr>
      <w:hyperlink r:id="rId6" w:history="1">
        <w:r w:rsidR="00611860" w:rsidRPr="00611860">
          <w:rPr>
            <w:rStyle w:val="Hyperlink"/>
            <w:rFonts w:ascii="Arial" w:hAnsi="Arial" w:cs="Arial"/>
            <w:sz w:val="28"/>
            <w:szCs w:val="28"/>
            <w:lang w:val="en"/>
          </w:rPr>
          <w:t xml:space="preserve">socialwork.complaints@edinburgh.gov.uk </w:t>
        </w:r>
      </w:hyperlink>
    </w:p>
    <w:p w:rsidR="00611860" w:rsidRDefault="00611860" w:rsidP="00611860">
      <w:pPr>
        <w:pStyle w:val="NormalWeb"/>
        <w:spacing w:before="0" w:beforeAutospacing="0" w:after="0" w:afterAutospacing="0"/>
        <w:rPr>
          <w:rFonts w:ascii="Arial" w:hAnsi="Arial" w:cs="Arial"/>
          <w:sz w:val="28"/>
          <w:szCs w:val="28"/>
          <w:lang w:val="en"/>
        </w:rPr>
      </w:pPr>
      <w:r>
        <w:rPr>
          <w:rFonts w:ascii="Arial" w:hAnsi="Arial" w:cs="Arial"/>
          <w:sz w:val="28"/>
          <w:szCs w:val="28"/>
          <w:lang w:val="en"/>
        </w:rPr>
        <w:t xml:space="preserve">0131 553 8395 </w:t>
      </w:r>
    </w:p>
    <w:p w:rsidR="00611860" w:rsidRPr="00D62F91" w:rsidRDefault="00611860" w:rsidP="00611860">
      <w:pPr>
        <w:pStyle w:val="NormalWeb"/>
        <w:spacing w:before="0" w:beforeAutospacing="0" w:after="0" w:afterAutospacing="0"/>
        <w:rPr>
          <w:rFonts w:ascii="Arial" w:hAnsi="Arial" w:cs="Arial"/>
          <w:sz w:val="16"/>
          <w:szCs w:val="16"/>
          <w:lang w:val="en"/>
        </w:rPr>
      </w:pPr>
    </w:p>
    <w:p w:rsidR="00F24A36" w:rsidRDefault="00F24A36" w:rsidP="00611860">
      <w:pPr>
        <w:pStyle w:val="NormalWeb"/>
        <w:spacing w:before="0" w:beforeAutospacing="0" w:after="0" w:afterAutospacing="0"/>
        <w:rPr>
          <w:rFonts w:ascii="Arial" w:hAnsi="Arial" w:cs="Arial"/>
          <w:b/>
          <w:sz w:val="28"/>
          <w:szCs w:val="28"/>
          <w:lang w:val="en"/>
        </w:rPr>
      </w:pPr>
      <w:r>
        <w:rPr>
          <w:rFonts w:ascii="Arial" w:hAnsi="Arial" w:cs="Arial"/>
          <w:b/>
          <w:sz w:val="28"/>
          <w:szCs w:val="28"/>
          <w:lang w:val="en"/>
        </w:rPr>
        <w:t xml:space="preserve">East Lothian Council </w:t>
      </w:r>
    </w:p>
    <w:p w:rsidR="00F24A36" w:rsidRDefault="00F24A36" w:rsidP="00611860">
      <w:pPr>
        <w:pStyle w:val="NormalWeb"/>
        <w:spacing w:before="0" w:beforeAutospacing="0" w:after="0" w:afterAutospacing="0"/>
        <w:rPr>
          <w:rFonts w:ascii="Arial" w:hAnsi="Arial" w:cs="Arial"/>
          <w:sz w:val="28"/>
          <w:szCs w:val="28"/>
          <w:lang w:val="en"/>
        </w:rPr>
      </w:pPr>
      <w:r>
        <w:rPr>
          <w:rFonts w:ascii="Arial" w:hAnsi="Arial" w:cs="Arial"/>
          <w:sz w:val="28"/>
          <w:szCs w:val="28"/>
          <w:lang w:val="en"/>
        </w:rPr>
        <w:t xml:space="preserve">Customer Feedback team </w:t>
      </w:r>
    </w:p>
    <w:p w:rsidR="00F24A36" w:rsidRDefault="00F24A36" w:rsidP="00611860">
      <w:pPr>
        <w:pStyle w:val="NormalWeb"/>
        <w:spacing w:before="0" w:beforeAutospacing="0" w:after="0" w:afterAutospacing="0"/>
        <w:rPr>
          <w:rFonts w:ascii="Arial" w:hAnsi="Arial" w:cs="Arial"/>
          <w:sz w:val="28"/>
          <w:szCs w:val="28"/>
          <w:lang w:val="en"/>
        </w:rPr>
      </w:pPr>
      <w:r>
        <w:rPr>
          <w:rFonts w:ascii="Arial" w:hAnsi="Arial" w:cs="Arial"/>
          <w:sz w:val="28"/>
          <w:szCs w:val="28"/>
          <w:lang w:val="en"/>
        </w:rPr>
        <w:t>John Muir House, Brewery Park</w:t>
      </w:r>
    </w:p>
    <w:p w:rsidR="00F24A36" w:rsidRDefault="00F24A36" w:rsidP="00611860">
      <w:pPr>
        <w:pStyle w:val="NormalWeb"/>
        <w:spacing w:before="0" w:beforeAutospacing="0" w:after="0" w:afterAutospacing="0"/>
        <w:rPr>
          <w:rFonts w:ascii="Arial" w:hAnsi="Arial" w:cs="Arial"/>
          <w:sz w:val="28"/>
          <w:szCs w:val="28"/>
          <w:lang w:val="en"/>
        </w:rPr>
      </w:pPr>
      <w:r>
        <w:rPr>
          <w:rFonts w:ascii="Arial" w:hAnsi="Arial" w:cs="Arial"/>
          <w:sz w:val="28"/>
          <w:szCs w:val="28"/>
          <w:lang w:val="en"/>
        </w:rPr>
        <w:t xml:space="preserve">Haddington East Lothian </w:t>
      </w:r>
    </w:p>
    <w:p w:rsidR="00F24A36" w:rsidRDefault="00F24A36" w:rsidP="00611860">
      <w:pPr>
        <w:pStyle w:val="NormalWeb"/>
        <w:spacing w:before="0" w:beforeAutospacing="0" w:after="0" w:afterAutospacing="0"/>
        <w:rPr>
          <w:rFonts w:ascii="Arial" w:hAnsi="Arial" w:cs="Arial"/>
          <w:sz w:val="28"/>
          <w:szCs w:val="28"/>
          <w:lang w:val="en"/>
        </w:rPr>
      </w:pPr>
      <w:r>
        <w:rPr>
          <w:rFonts w:ascii="Arial" w:hAnsi="Arial" w:cs="Arial"/>
          <w:sz w:val="28"/>
          <w:szCs w:val="28"/>
          <w:lang w:val="en"/>
        </w:rPr>
        <w:t xml:space="preserve">EH41 3HA </w:t>
      </w:r>
    </w:p>
    <w:p w:rsidR="00F24A36" w:rsidRDefault="00F24A36" w:rsidP="00611860">
      <w:pPr>
        <w:pStyle w:val="NormalWeb"/>
        <w:spacing w:before="0" w:beforeAutospacing="0" w:after="0" w:afterAutospacing="0"/>
        <w:rPr>
          <w:rFonts w:ascii="Arial" w:hAnsi="Arial" w:cs="Arial"/>
          <w:sz w:val="28"/>
          <w:szCs w:val="28"/>
          <w:lang w:val="en"/>
        </w:rPr>
      </w:pPr>
      <w:hyperlink r:id="rId7" w:history="1">
        <w:r w:rsidRPr="006C7DD1">
          <w:rPr>
            <w:rStyle w:val="Hyperlink"/>
            <w:rFonts w:ascii="Arial" w:hAnsi="Arial" w:cs="Arial"/>
            <w:sz w:val="28"/>
            <w:szCs w:val="28"/>
            <w:lang w:val="en"/>
          </w:rPr>
          <w:t>feedback@eastlothian.gov.uk</w:t>
        </w:r>
      </w:hyperlink>
      <w:r>
        <w:rPr>
          <w:rFonts w:ascii="Arial" w:hAnsi="Arial" w:cs="Arial"/>
          <w:sz w:val="28"/>
          <w:szCs w:val="28"/>
          <w:lang w:val="en"/>
        </w:rPr>
        <w:t xml:space="preserve"> </w:t>
      </w:r>
    </w:p>
    <w:p w:rsidR="00F24A36" w:rsidRDefault="00F24A36" w:rsidP="00611860">
      <w:pPr>
        <w:pStyle w:val="NormalWeb"/>
        <w:spacing w:before="0" w:beforeAutospacing="0" w:after="0" w:afterAutospacing="0"/>
        <w:rPr>
          <w:rFonts w:ascii="Arial" w:hAnsi="Arial" w:cs="Arial"/>
          <w:sz w:val="28"/>
          <w:szCs w:val="28"/>
          <w:lang w:val="en"/>
        </w:rPr>
      </w:pPr>
      <w:r>
        <w:rPr>
          <w:rFonts w:ascii="Arial" w:hAnsi="Arial" w:cs="Arial"/>
          <w:sz w:val="28"/>
          <w:szCs w:val="28"/>
          <w:lang w:val="en"/>
        </w:rPr>
        <w:t>0131 653 5290</w:t>
      </w:r>
    </w:p>
    <w:p w:rsidR="00F24A36" w:rsidRPr="00F24A36" w:rsidRDefault="00F24A36" w:rsidP="00611860">
      <w:pPr>
        <w:pStyle w:val="NormalWeb"/>
        <w:spacing w:before="0" w:beforeAutospacing="0" w:after="0" w:afterAutospacing="0"/>
        <w:rPr>
          <w:rFonts w:ascii="Arial" w:hAnsi="Arial" w:cs="Arial"/>
          <w:sz w:val="28"/>
          <w:szCs w:val="28"/>
          <w:lang w:val="en"/>
        </w:rPr>
      </w:pPr>
    </w:p>
    <w:p w:rsidR="00F24A36" w:rsidRDefault="00F24A36" w:rsidP="00611860">
      <w:pPr>
        <w:pStyle w:val="NormalWeb"/>
        <w:spacing w:before="0" w:beforeAutospacing="0" w:after="0" w:afterAutospacing="0"/>
        <w:rPr>
          <w:rFonts w:ascii="Arial" w:hAnsi="Arial" w:cs="Arial"/>
          <w:b/>
          <w:sz w:val="28"/>
          <w:szCs w:val="28"/>
          <w:lang w:val="en"/>
        </w:rPr>
      </w:pPr>
    </w:p>
    <w:p w:rsidR="00F24A36" w:rsidRDefault="00F24A36" w:rsidP="00611860">
      <w:pPr>
        <w:pStyle w:val="NormalWeb"/>
        <w:spacing w:before="0" w:beforeAutospacing="0" w:after="0" w:afterAutospacing="0"/>
        <w:rPr>
          <w:rFonts w:ascii="Arial" w:hAnsi="Arial" w:cs="Arial"/>
          <w:b/>
          <w:sz w:val="28"/>
          <w:szCs w:val="28"/>
          <w:lang w:val="en"/>
        </w:rPr>
      </w:pPr>
      <w:r>
        <w:rPr>
          <w:rFonts w:ascii="Arial" w:hAnsi="Arial" w:cs="Arial"/>
          <w:b/>
          <w:sz w:val="28"/>
          <w:szCs w:val="28"/>
          <w:lang w:val="en"/>
        </w:rPr>
        <w:lastRenderedPageBreak/>
        <w:t xml:space="preserve">Midlothian Council </w:t>
      </w:r>
    </w:p>
    <w:p w:rsidR="00F24A36" w:rsidRPr="00F24A36" w:rsidRDefault="00F24A36" w:rsidP="00611860">
      <w:pPr>
        <w:pStyle w:val="NormalWeb"/>
        <w:spacing w:before="0" w:beforeAutospacing="0" w:after="0" w:afterAutospacing="0"/>
        <w:rPr>
          <w:rFonts w:ascii="Arial" w:hAnsi="Arial" w:cs="Arial"/>
          <w:sz w:val="28"/>
          <w:szCs w:val="28"/>
          <w:lang w:val="en"/>
        </w:rPr>
      </w:pPr>
      <w:r w:rsidRPr="00F24A36">
        <w:rPr>
          <w:rFonts w:ascii="Arial" w:hAnsi="Arial" w:cs="Arial"/>
          <w:sz w:val="28"/>
          <w:szCs w:val="28"/>
          <w:lang w:val="en"/>
        </w:rPr>
        <w:t xml:space="preserve">Midlothian Council Feedback </w:t>
      </w:r>
    </w:p>
    <w:p w:rsidR="00F24A36" w:rsidRDefault="00F24A36" w:rsidP="00611860">
      <w:pPr>
        <w:pStyle w:val="NormalWeb"/>
        <w:spacing w:before="0" w:beforeAutospacing="0" w:after="0" w:afterAutospacing="0"/>
        <w:rPr>
          <w:rFonts w:ascii="Arial" w:hAnsi="Arial" w:cs="Arial"/>
          <w:sz w:val="28"/>
          <w:szCs w:val="28"/>
          <w:lang w:val="en"/>
        </w:rPr>
      </w:pPr>
      <w:r>
        <w:rPr>
          <w:rFonts w:ascii="Arial" w:hAnsi="Arial" w:cs="Arial"/>
          <w:sz w:val="28"/>
          <w:szCs w:val="28"/>
          <w:lang w:val="en"/>
        </w:rPr>
        <w:t>Freepost SCO5613</w:t>
      </w:r>
    </w:p>
    <w:p w:rsidR="00F24A36" w:rsidRDefault="00F24A36" w:rsidP="00611860">
      <w:pPr>
        <w:pStyle w:val="NormalWeb"/>
        <w:spacing w:before="0" w:beforeAutospacing="0" w:after="0" w:afterAutospacing="0"/>
        <w:rPr>
          <w:rFonts w:ascii="Arial" w:hAnsi="Arial" w:cs="Arial"/>
          <w:sz w:val="28"/>
          <w:szCs w:val="28"/>
          <w:lang w:val="en"/>
        </w:rPr>
      </w:pPr>
      <w:r>
        <w:rPr>
          <w:rFonts w:ascii="Arial" w:hAnsi="Arial" w:cs="Arial"/>
          <w:sz w:val="28"/>
          <w:szCs w:val="28"/>
          <w:lang w:val="en"/>
        </w:rPr>
        <w:t xml:space="preserve">Dalkeith Midlothian </w:t>
      </w:r>
    </w:p>
    <w:p w:rsidR="00F24A36" w:rsidRDefault="00F24A36" w:rsidP="00611860">
      <w:pPr>
        <w:pStyle w:val="NormalWeb"/>
        <w:spacing w:before="0" w:beforeAutospacing="0" w:after="0" w:afterAutospacing="0"/>
        <w:rPr>
          <w:rFonts w:ascii="Arial" w:hAnsi="Arial" w:cs="Arial"/>
          <w:sz w:val="28"/>
          <w:szCs w:val="28"/>
          <w:lang w:val="en"/>
        </w:rPr>
      </w:pPr>
      <w:r>
        <w:rPr>
          <w:rFonts w:ascii="Arial" w:hAnsi="Arial" w:cs="Arial"/>
          <w:sz w:val="28"/>
          <w:szCs w:val="28"/>
          <w:lang w:val="en"/>
        </w:rPr>
        <w:t xml:space="preserve">EH22 0BR </w:t>
      </w:r>
    </w:p>
    <w:p w:rsidR="00F24A36" w:rsidRDefault="00F24A36" w:rsidP="00611860">
      <w:pPr>
        <w:pStyle w:val="NormalWeb"/>
        <w:spacing w:before="0" w:beforeAutospacing="0" w:after="0" w:afterAutospacing="0"/>
        <w:rPr>
          <w:rFonts w:ascii="Arial" w:hAnsi="Arial" w:cs="Arial"/>
          <w:sz w:val="28"/>
          <w:szCs w:val="28"/>
          <w:lang w:val="en"/>
        </w:rPr>
      </w:pPr>
      <w:hyperlink r:id="rId8" w:history="1">
        <w:r w:rsidRPr="006C7DD1">
          <w:rPr>
            <w:rStyle w:val="Hyperlink"/>
            <w:rFonts w:ascii="Arial" w:hAnsi="Arial" w:cs="Arial"/>
            <w:sz w:val="28"/>
            <w:szCs w:val="28"/>
            <w:lang w:val="en"/>
          </w:rPr>
          <w:t>feedback@midlothian.gov.uk</w:t>
        </w:r>
      </w:hyperlink>
      <w:r>
        <w:rPr>
          <w:rFonts w:ascii="Arial" w:hAnsi="Arial" w:cs="Arial"/>
          <w:sz w:val="28"/>
          <w:szCs w:val="28"/>
          <w:lang w:val="en"/>
        </w:rPr>
        <w:t xml:space="preserve"> </w:t>
      </w:r>
    </w:p>
    <w:p w:rsidR="00F24A36" w:rsidRPr="00F24A36" w:rsidRDefault="00F24A36" w:rsidP="00611860">
      <w:pPr>
        <w:pStyle w:val="NormalWeb"/>
        <w:spacing w:before="0" w:beforeAutospacing="0" w:after="0" w:afterAutospacing="0"/>
        <w:rPr>
          <w:rFonts w:ascii="Arial" w:hAnsi="Arial" w:cs="Arial"/>
          <w:sz w:val="28"/>
          <w:szCs w:val="28"/>
          <w:lang w:val="en"/>
        </w:rPr>
      </w:pPr>
      <w:r>
        <w:rPr>
          <w:rFonts w:ascii="Arial" w:hAnsi="Arial" w:cs="Arial"/>
          <w:sz w:val="28"/>
          <w:szCs w:val="28"/>
          <w:lang w:val="en"/>
        </w:rPr>
        <w:t>0131 561 5444</w:t>
      </w:r>
    </w:p>
    <w:p w:rsidR="00F24A36" w:rsidRDefault="00F24A36" w:rsidP="00611860">
      <w:pPr>
        <w:pStyle w:val="NormalWeb"/>
        <w:spacing w:before="0" w:beforeAutospacing="0" w:after="0" w:afterAutospacing="0"/>
        <w:rPr>
          <w:rFonts w:ascii="Arial" w:hAnsi="Arial" w:cs="Arial"/>
          <w:b/>
          <w:sz w:val="28"/>
          <w:szCs w:val="28"/>
          <w:lang w:val="en"/>
        </w:rPr>
      </w:pPr>
      <w:bookmarkStart w:id="0" w:name="_GoBack"/>
      <w:bookmarkEnd w:id="0"/>
    </w:p>
    <w:p w:rsidR="00611860" w:rsidRPr="00611860" w:rsidRDefault="00611860" w:rsidP="00611860">
      <w:pPr>
        <w:pStyle w:val="NormalWeb"/>
        <w:spacing w:before="0" w:beforeAutospacing="0" w:after="0" w:afterAutospacing="0"/>
        <w:rPr>
          <w:rFonts w:ascii="Arial" w:hAnsi="Arial" w:cs="Arial"/>
          <w:b/>
          <w:sz w:val="28"/>
          <w:szCs w:val="28"/>
        </w:rPr>
      </w:pPr>
      <w:r w:rsidRPr="00611860">
        <w:rPr>
          <w:rFonts w:ascii="Arial" w:hAnsi="Arial" w:cs="Arial"/>
          <w:b/>
          <w:sz w:val="28"/>
          <w:szCs w:val="28"/>
          <w:lang w:val="en"/>
        </w:rPr>
        <w:t>N</w:t>
      </w:r>
      <w:r w:rsidRPr="00611860">
        <w:rPr>
          <w:rFonts w:ascii="Arial" w:hAnsi="Arial" w:cs="Arial"/>
          <w:b/>
          <w:sz w:val="28"/>
          <w:szCs w:val="28"/>
        </w:rPr>
        <w:t xml:space="preserve">HS Lothian </w:t>
      </w:r>
    </w:p>
    <w:p w:rsidR="00611860" w:rsidRPr="00611860" w:rsidRDefault="00611860" w:rsidP="00611860">
      <w:pPr>
        <w:pStyle w:val="NormalWeb"/>
        <w:shd w:val="clear" w:color="auto" w:fill="FFFFFF"/>
        <w:spacing w:before="0" w:beforeAutospacing="0" w:after="0" w:afterAutospacing="0"/>
        <w:rPr>
          <w:rFonts w:ascii="Arial" w:hAnsi="Arial" w:cs="Arial"/>
          <w:color w:val="000000"/>
          <w:sz w:val="28"/>
          <w:szCs w:val="28"/>
          <w:lang w:val="en-US"/>
        </w:rPr>
      </w:pPr>
      <w:r w:rsidRPr="00611860">
        <w:rPr>
          <w:rFonts w:ascii="Arial" w:hAnsi="Arial" w:cs="Arial"/>
          <w:color w:val="000000"/>
          <w:sz w:val="28"/>
          <w:szCs w:val="28"/>
          <w:lang w:val="en-US"/>
        </w:rPr>
        <w:t>NHS Lothian Pati</w:t>
      </w:r>
      <w:r>
        <w:rPr>
          <w:rFonts w:ascii="Arial" w:hAnsi="Arial" w:cs="Arial"/>
          <w:color w:val="000000"/>
          <w:sz w:val="28"/>
          <w:szCs w:val="28"/>
          <w:lang w:val="en-US"/>
        </w:rPr>
        <w:t xml:space="preserve">ent Experience Team </w:t>
      </w:r>
    </w:p>
    <w:p w:rsidR="00611860" w:rsidRDefault="00611860" w:rsidP="00611860">
      <w:pPr>
        <w:pStyle w:val="NormalWeb"/>
        <w:shd w:val="clear" w:color="auto" w:fill="FFFFFF"/>
        <w:spacing w:before="0" w:beforeAutospacing="0" w:after="0" w:afterAutospacing="0"/>
        <w:rPr>
          <w:rFonts w:ascii="Arial" w:hAnsi="Arial" w:cs="Arial"/>
          <w:color w:val="000000"/>
          <w:sz w:val="28"/>
          <w:szCs w:val="28"/>
          <w:lang w:val="en-US"/>
        </w:rPr>
      </w:pPr>
      <w:r w:rsidRPr="00611860">
        <w:rPr>
          <w:rFonts w:ascii="Arial" w:hAnsi="Arial" w:cs="Arial"/>
          <w:color w:val="000000"/>
          <w:sz w:val="28"/>
          <w:szCs w:val="28"/>
          <w:lang w:val="en-US"/>
        </w:rPr>
        <w:t>Waverley Gate</w:t>
      </w:r>
      <w:r w:rsidRPr="00611860">
        <w:rPr>
          <w:rFonts w:ascii="Arial" w:hAnsi="Arial" w:cs="Arial"/>
          <w:color w:val="000000"/>
          <w:sz w:val="28"/>
          <w:szCs w:val="28"/>
          <w:lang w:val="en-US"/>
        </w:rPr>
        <w:br/>
        <w:t>2 – 4 Waterloo Place</w:t>
      </w:r>
      <w:r w:rsidRPr="00611860">
        <w:rPr>
          <w:rFonts w:ascii="Arial" w:hAnsi="Arial" w:cs="Arial"/>
          <w:color w:val="000000"/>
          <w:sz w:val="28"/>
          <w:szCs w:val="28"/>
          <w:lang w:val="en-US"/>
        </w:rPr>
        <w:br/>
        <w:t>Edinburgh</w:t>
      </w:r>
      <w:r w:rsidRPr="00611860">
        <w:rPr>
          <w:rFonts w:ascii="Arial" w:hAnsi="Arial" w:cs="Arial"/>
          <w:color w:val="000000"/>
          <w:sz w:val="28"/>
          <w:szCs w:val="28"/>
          <w:lang w:val="en-US"/>
        </w:rPr>
        <w:br/>
        <w:t>EH1 3EG</w:t>
      </w:r>
    </w:p>
    <w:p w:rsidR="00611860" w:rsidRPr="00611860" w:rsidRDefault="00F24A36" w:rsidP="00611860">
      <w:pPr>
        <w:pStyle w:val="NormalWeb"/>
        <w:shd w:val="clear" w:color="auto" w:fill="FFFFFF"/>
        <w:spacing w:before="0" w:beforeAutospacing="0" w:after="0" w:afterAutospacing="0"/>
        <w:rPr>
          <w:rFonts w:ascii="Arial" w:hAnsi="Arial" w:cs="Arial"/>
          <w:color w:val="000000"/>
          <w:sz w:val="28"/>
          <w:szCs w:val="28"/>
          <w:lang w:val="en-US"/>
        </w:rPr>
      </w:pPr>
      <w:hyperlink r:id="rId9" w:history="1">
        <w:r w:rsidR="00611860" w:rsidRPr="00CA481C">
          <w:rPr>
            <w:rStyle w:val="Hyperlink"/>
            <w:rFonts w:ascii="Arial" w:hAnsi="Arial" w:cs="Arial"/>
            <w:sz w:val="28"/>
            <w:szCs w:val="28"/>
            <w:lang w:val="en-US"/>
          </w:rPr>
          <w:t>feedback@nhslothian.scot.nhs.uk</w:t>
        </w:r>
      </w:hyperlink>
    </w:p>
    <w:p w:rsidR="00611860" w:rsidRPr="00611860" w:rsidRDefault="00611860" w:rsidP="00611860">
      <w:pPr>
        <w:pStyle w:val="NormalWeb"/>
        <w:shd w:val="clear" w:color="auto" w:fill="FFFFFF"/>
        <w:spacing w:before="0" w:beforeAutospacing="0" w:after="0" w:afterAutospacing="0"/>
        <w:rPr>
          <w:rFonts w:ascii="Arial" w:hAnsi="Arial" w:cs="Arial"/>
          <w:color w:val="000000"/>
          <w:sz w:val="28"/>
          <w:szCs w:val="28"/>
          <w:lang w:val="en-US"/>
        </w:rPr>
      </w:pPr>
      <w:r w:rsidRPr="00611860">
        <w:rPr>
          <w:rFonts w:ascii="Arial" w:hAnsi="Arial" w:cs="Arial"/>
          <w:color w:val="000000"/>
          <w:sz w:val="28"/>
          <w:szCs w:val="28"/>
          <w:lang w:val="en-US"/>
        </w:rPr>
        <w:t>0131 536 3370</w:t>
      </w:r>
    </w:p>
    <w:p w:rsidR="00611860" w:rsidRPr="00D62F91" w:rsidRDefault="00611860" w:rsidP="00611860">
      <w:pPr>
        <w:rPr>
          <w:rFonts w:cs="Arial"/>
          <w:b/>
          <w:sz w:val="16"/>
          <w:szCs w:val="16"/>
        </w:rPr>
      </w:pPr>
    </w:p>
    <w:p w:rsidR="00611860" w:rsidRDefault="00611860" w:rsidP="00611860">
      <w:pPr>
        <w:rPr>
          <w:rFonts w:cs="Arial"/>
          <w:szCs w:val="28"/>
        </w:rPr>
      </w:pPr>
      <w:r w:rsidRPr="00611860">
        <w:rPr>
          <w:rFonts w:cs="Arial"/>
          <w:b/>
          <w:szCs w:val="28"/>
        </w:rPr>
        <w:t>Note</w:t>
      </w:r>
      <w:r>
        <w:rPr>
          <w:rFonts w:cs="Arial"/>
          <w:szCs w:val="28"/>
        </w:rPr>
        <w:t xml:space="preserve"> – GP practices and dentists will all have their own complaints procedures </w:t>
      </w:r>
    </w:p>
    <w:p w:rsidR="00611860" w:rsidRPr="00D62F91" w:rsidRDefault="00611860" w:rsidP="00611860">
      <w:pPr>
        <w:rPr>
          <w:rFonts w:cs="Arial"/>
          <w:b/>
          <w:sz w:val="16"/>
          <w:szCs w:val="16"/>
        </w:rPr>
      </w:pPr>
    </w:p>
    <w:p w:rsidR="00611860" w:rsidRPr="00611860" w:rsidRDefault="00611860" w:rsidP="00611860">
      <w:pPr>
        <w:rPr>
          <w:rFonts w:cs="Arial"/>
          <w:b/>
          <w:szCs w:val="28"/>
        </w:rPr>
      </w:pPr>
      <w:r w:rsidRPr="00611860">
        <w:rPr>
          <w:rFonts w:cs="Arial"/>
          <w:b/>
          <w:szCs w:val="28"/>
        </w:rPr>
        <w:t>Scottish Public Services Ombudsman</w:t>
      </w:r>
    </w:p>
    <w:p w:rsidR="00611860" w:rsidRPr="00611860" w:rsidRDefault="00611860" w:rsidP="00611860">
      <w:pPr>
        <w:rPr>
          <w:rFonts w:cs="Arial"/>
          <w:szCs w:val="28"/>
        </w:rPr>
      </w:pPr>
      <w:r w:rsidRPr="00611860">
        <w:rPr>
          <w:rFonts w:cs="Arial"/>
          <w:szCs w:val="28"/>
        </w:rPr>
        <w:t>FREEPOST EH641</w:t>
      </w:r>
      <w:r w:rsidRPr="00611860">
        <w:rPr>
          <w:rFonts w:cs="Arial"/>
          <w:szCs w:val="28"/>
        </w:rPr>
        <w:br/>
        <w:t>Edinburgh</w:t>
      </w:r>
      <w:r w:rsidRPr="00611860">
        <w:rPr>
          <w:rFonts w:cs="Arial"/>
          <w:szCs w:val="28"/>
        </w:rPr>
        <w:br/>
        <w:t>EH3 0BR</w:t>
      </w:r>
    </w:p>
    <w:p w:rsidR="00FD0E07" w:rsidRPr="00611860" w:rsidRDefault="00F24A36" w:rsidP="00611860">
      <w:pPr>
        <w:rPr>
          <w:rFonts w:cs="Arial"/>
          <w:szCs w:val="28"/>
        </w:rPr>
      </w:pPr>
      <w:hyperlink r:id="rId10" w:history="1">
        <w:r w:rsidR="00FD0E07" w:rsidRPr="00611860">
          <w:rPr>
            <w:rStyle w:val="Hyperlink"/>
            <w:rFonts w:cs="Arial"/>
            <w:szCs w:val="28"/>
          </w:rPr>
          <w:t>http://www.spso.org.uk/</w:t>
        </w:r>
      </w:hyperlink>
    </w:p>
    <w:p w:rsidR="008F193D" w:rsidRPr="00611860" w:rsidRDefault="00FD0E07" w:rsidP="00611860">
      <w:pPr>
        <w:rPr>
          <w:rFonts w:cs="Arial"/>
          <w:szCs w:val="28"/>
        </w:rPr>
      </w:pPr>
      <w:r w:rsidRPr="00611860">
        <w:rPr>
          <w:rFonts w:cs="Arial"/>
          <w:szCs w:val="28"/>
        </w:rPr>
        <w:t>0800 377 7330</w:t>
      </w:r>
      <w:r w:rsidR="008F193D" w:rsidRPr="00611860">
        <w:rPr>
          <w:rFonts w:cs="Arial"/>
          <w:szCs w:val="28"/>
        </w:rPr>
        <w:t xml:space="preserve"> </w:t>
      </w:r>
    </w:p>
    <w:sectPr w:rsidR="008F193D" w:rsidRPr="00611860" w:rsidSect="00C213DC">
      <w:footerReference w:type="default" r:id="rId11"/>
      <w:pgSz w:w="11906" w:h="16838"/>
      <w:pgMar w:top="1247" w:right="1191" w:bottom="851" w:left="1191" w:header="709" w:footer="709" w:gutter="0"/>
      <w:pgBorders w:offsetFrom="page">
        <w:top w:val="single" w:sz="4" w:space="24" w:color="76923C" w:themeColor="accent3" w:themeShade="BF"/>
        <w:left w:val="single" w:sz="4" w:space="24" w:color="76923C" w:themeColor="accent3" w:themeShade="BF"/>
        <w:bottom w:val="single" w:sz="4" w:space="24" w:color="76923C" w:themeColor="accent3" w:themeShade="BF"/>
        <w:right w:val="single" w:sz="4" w:space="24" w:color="76923C" w:themeColor="accent3"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3DC" w:rsidRDefault="00C213DC" w:rsidP="00C213DC">
      <w:r>
        <w:separator/>
      </w:r>
    </w:p>
  </w:endnote>
  <w:endnote w:type="continuationSeparator" w:id="0">
    <w:p w:rsidR="00C213DC" w:rsidRDefault="00C213DC" w:rsidP="00C2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3DC" w:rsidRDefault="00C213DC">
    <w:pPr>
      <w:pStyle w:val="Footer"/>
    </w:pPr>
    <w:r>
      <w:ptab w:relativeTo="margin" w:alignment="center" w:leader="none"/>
    </w:r>
    <w:r>
      <w:ptab w:relativeTo="margin" w:alignment="right" w:leader="none"/>
    </w:r>
    <w:r>
      <w:rPr>
        <w:noProof/>
      </w:rPr>
      <w:drawing>
        <wp:inline distT="0" distB="0" distL="0" distR="0">
          <wp:extent cx="14382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85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3DC" w:rsidRDefault="00C213DC" w:rsidP="00C213DC">
      <w:r>
        <w:separator/>
      </w:r>
    </w:p>
  </w:footnote>
  <w:footnote w:type="continuationSeparator" w:id="0">
    <w:p w:rsidR="00C213DC" w:rsidRDefault="00C213DC" w:rsidP="00C2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D44"/>
    <w:rsid w:val="00071D44"/>
    <w:rsid w:val="00611860"/>
    <w:rsid w:val="008F193D"/>
    <w:rsid w:val="008F347E"/>
    <w:rsid w:val="00914932"/>
    <w:rsid w:val="00AC558D"/>
    <w:rsid w:val="00B001D2"/>
    <w:rsid w:val="00C213DC"/>
    <w:rsid w:val="00D62F91"/>
    <w:rsid w:val="00D93D7A"/>
    <w:rsid w:val="00F24A36"/>
    <w:rsid w:val="00F7655A"/>
    <w:rsid w:val="00FD0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E5A4"/>
  <w15:docId w15:val="{8D6C4020-9C52-48AE-96FA-C44BC4BD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55A"/>
    <w:pPr>
      <w:spacing w:after="0" w:line="240" w:lineRule="auto"/>
    </w:pPr>
    <w:rPr>
      <w:rFonts w:ascii="Arial" w:hAnsi="Arial"/>
      <w:sz w:val="28"/>
    </w:rPr>
  </w:style>
  <w:style w:type="paragraph" w:styleId="Heading2">
    <w:name w:val="heading 2"/>
    <w:basedOn w:val="Normal"/>
    <w:link w:val="Heading2Char"/>
    <w:uiPriority w:val="9"/>
    <w:qFormat/>
    <w:rsid w:val="00FD0E0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E07"/>
    <w:rPr>
      <w:color w:val="0000FF" w:themeColor="hyperlink"/>
      <w:u w:val="single"/>
    </w:rPr>
  </w:style>
  <w:style w:type="character" w:customStyle="1" w:styleId="Heading2Char">
    <w:name w:val="Heading 2 Char"/>
    <w:basedOn w:val="DefaultParagraphFont"/>
    <w:link w:val="Heading2"/>
    <w:uiPriority w:val="9"/>
    <w:rsid w:val="00FD0E07"/>
    <w:rPr>
      <w:rFonts w:ascii="Times New Roman" w:eastAsia="Times New Roman" w:hAnsi="Times New Roman" w:cs="Times New Roman"/>
      <w:b/>
      <w:bCs/>
      <w:sz w:val="36"/>
      <w:szCs w:val="36"/>
    </w:rPr>
  </w:style>
  <w:style w:type="character" w:styleId="Strong">
    <w:name w:val="Strong"/>
    <w:basedOn w:val="DefaultParagraphFont"/>
    <w:uiPriority w:val="22"/>
    <w:qFormat/>
    <w:rsid w:val="00FD0E07"/>
    <w:rPr>
      <w:b/>
      <w:bCs/>
    </w:rPr>
  </w:style>
  <w:style w:type="paragraph" w:styleId="NormalWeb">
    <w:name w:val="Normal (Web)"/>
    <w:basedOn w:val="Normal"/>
    <w:uiPriority w:val="99"/>
    <w:unhideWhenUsed/>
    <w:rsid w:val="00FD0E07"/>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13DC"/>
    <w:pPr>
      <w:tabs>
        <w:tab w:val="center" w:pos="4513"/>
        <w:tab w:val="right" w:pos="9026"/>
      </w:tabs>
    </w:pPr>
  </w:style>
  <w:style w:type="character" w:customStyle="1" w:styleId="HeaderChar">
    <w:name w:val="Header Char"/>
    <w:basedOn w:val="DefaultParagraphFont"/>
    <w:link w:val="Header"/>
    <w:uiPriority w:val="99"/>
    <w:rsid w:val="00C213DC"/>
    <w:rPr>
      <w:rFonts w:ascii="Arial" w:hAnsi="Arial"/>
      <w:sz w:val="28"/>
    </w:rPr>
  </w:style>
  <w:style w:type="paragraph" w:styleId="Footer">
    <w:name w:val="footer"/>
    <w:basedOn w:val="Normal"/>
    <w:link w:val="FooterChar"/>
    <w:uiPriority w:val="99"/>
    <w:unhideWhenUsed/>
    <w:rsid w:val="00C213DC"/>
    <w:pPr>
      <w:tabs>
        <w:tab w:val="center" w:pos="4513"/>
        <w:tab w:val="right" w:pos="9026"/>
      </w:tabs>
    </w:pPr>
  </w:style>
  <w:style w:type="character" w:customStyle="1" w:styleId="FooterChar">
    <w:name w:val="Footer Char"/>
    <w:basedOn w:val="DefaultParagraphFont"/>
    <w:link w:val="Footer"/>
    <w:uiPriority w:val="99"/>
    <w:rsid w:val="00C213DC"/>
    <w:rPr>
      <w:rFonts w:ascii="Arial" w:hAnsi="Arial"/>
      <w:sz w:val="28"/>
    </w:rPr>
  </w:style>
  <w:style w:type="character" w:styleId="UnresolvedMention">
    <w:name w:val="Unresolved Mention"/>
    <w:basedOn w:val="DefaultParagraphFont"/>
    <w:uiPriority w:val="99"/>
    <w:semiHidden/>
    <w:unhideWhenUsed/>
    <w:rsid w:val="00F24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715342">
      <w:bodyDiv w:val="1"/>
      <w:marLeft w:val="0"/>
      <w:marRight w:val="0"/>
      <w:marTop w:val="0"/>
      <w:marBottom w:val="0"/>
      <w:divBdr>
        <w:top w:val="none" w:sz="0" w:space="0" w:color="auto"/>
        <w:left w:val="none" w:sz="0" w:space="0" w:color="auto"/>
        <w:bottom w:val="none" w:sz="0" w:space="0" w:color="auto"/>
        <w:right w:val="none" w:sz="0" w:space="0" w:color="auto"/>
      </w:divBdr>
      <w:divsChild>
        <w:div w:id="1310672476">
          <w:marLeft w:val="0"/>
          <w:marRight w:val="0"/>
          <w:marTop w:val="0"/>
          <w:marBottom w:val="0"/>
          <w:divBdr>
            <w:top w:val="none" w:sz="0" w:space="0" w:color="auto"/>
            <w:left w:val="none" w:sz="0" w:space="0" w:color="auto"/>
            <w:bottom w:val="none" w:sz="0" w:space="0" w:color="auto"/>
            <w:right w:val="none" w:sz="0" w:space="0" w:color="auto"/>
          </w:divBdr>
          <w:divsChild>
            <w:div w:id="2035574700">
              <w:marLeft w:val="0"/>
              <w:marRight w:val="0"/>
              <w:marTop w:val="0"/>
              <w:marBottom w:val="0"/>
              <w:divBdr>
                <w:top w:val="none" w:sz="0" w:space="0" w:color="auto"/>
                <w:left w:val="none" w:sz="0" w:space="0" w:color="auto"/>
                <w:bottom w:val="none" w:sz="0" w:space="0" w:color="auto"/>
                <w:right w:val="none" w:sz="0" w:space="0" w:color="auto"/>
              </w:divBdr>
              <w:divsChild>
                <w:div w:id="237374381">
                  <w:marLeft w:val="0"/>
                  <w:marRight w:val="0"/>
                  <w:marTop w:val="135"/>
                  <w:marBottom w:val="0"/>
                  <w:divBdr>
                    <w:top w:val="none" w:sz="0" w:space="0" w:color="auto"/>
                    <w:left w:val="none" w:sz="0" w:space="0" w:color="auto"/>
                    <w:bottom w:val="none" w:sz="0" w:space="0" w:color="auto"/>
                    <w:right w:val="none" w:sz="0" w:space="0" w:color="auto"/>
                  </w:divBdr>
                  <w:divsChild>
                    <w:div w:id="1832988285">
                      <w:marLeft w:val="0"/>
                      <w:marRight w:val="0"/>
                      <w:marTop w:val="0"/>
                      <w:marBottom w:val="0"/>
                      <w:divBdr>
                        <w:top w:val="none" w:sz="0" w:space="0" w:color="auto"/>
                        <w:left w:val="none" w:sz="0" w:space="0" w:color="auto"/>
                        <w:bottom w:val="none" w:sz="0" w:space="0" w:color="auto"/>
                        <w:right w:val="none" w:sz="0" w:space="0" w:color="auto"/>
                      </w:divBdr>
                      <w:divsChild>
                        <w:div w:id="1159540322">
                          <w:marLeft w:val="0"/>
                          <w:marRight w:val="0"/>
                          <w:marTop w:val="0"/>
                          <w:marBottom w:val="0"/>
                          <w:divBdr>
                            <w:top w:val="none" w:sz="0" w:space="0" w:color="auto"/>
                            <w:left w:val="none" w:sz="0" w:space="0" w:color="auto"/>
                            <w:bottom w:val="none" w:sz="0" w:space="0" w:color="auto"/>
                            <w:right w:val="none" w:sz="0" w:space="0" w:color="auto"/>
                          </w:divBdr>
                          <w:divsChild>
                            <w:div w:id="1558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594406">
      <w:bodyDiv w:val="1"/>
      <w:marLeft w:val="0"/>
      <w:marRight w:val="0"/>
      <w:marTop w:val="0"/>
      <w:marBottom w:val="0"/>
      <w:divBdr>
        <w:top w:val="none" w:sz="0" w:space="0" w:color="auto"/>
        <w:left w:val="none" w:sz="0" w:space="0" w:color="auto"/>
        <w:bottom w:val="none" w:sz="0" w:space="0" w:color="auto"/>
        <w:right w:val="none" w:sz="0" w:space="0" w:color="auto"/>
      </w:divBdr>
    </w:div>
    <w:div w:id="2048093162">
      <w:bodyDiv w:val="1"/>
      <w:marLeft w:val="0"/>
      <w:marRight w:val="0"/>
      <w:marTop w:val="0"/>
      <w:marBottom w:val="0"/>
      <w:divBdr>
        <w:top w:val="none" w:sz="0" w:space="0" w:color="auto"/>
        <w:left w:val="none" w:sz="0" w:space="0" w:color="auto"/>
        <w:bottom w:val="none" w:sz="0" w:space="0" w:color="auto"/>
        <w:right w:val="none" w:sz="0" w:space="0" w:color="auto"/>
      </w:divBdr>
      <w:divsChild>
        <w:div w:id="1823036802">
          <w:marLeft w:val="0"/>
          <w:marRight w:val="0"/>
          <w:marTop w:val="0"/>
          <w:marBottom w:val="0"/>
          <w:divBdr>
            <w:top w:val="none" w:sz="0" w:space="0" w:color="auto"/>
            <w:left w:val="none" w:sz="0" w:space="0" w:color="auto"/>
            <w:bottom w:val="none" w:sz="0" w:space="0" w:color="auto"/>
            <w:right w:val="none" w:sz="0" w:space="0" w:color="auto"/>
          </w:divBdr>
          <w:divsChild>
            <w:div w:id="896861807">
              <w:marLeft w:val="0"/>
              <w:marRight w:val="0"/>
              <w:marTop w:val="0"/>
              <w:marBottom w:val="0"/>
              <w:divBdr>
                <w:top w:val="none" w:sz="0" w:space="0" w:color="auto"/>
                <w:left w:val="none" w:sz="0" w:space="0" w:color="auto"/>
                <w:bottom w:val="none" w:sz="0" w:space="0" w:color="auto"/>
                <w:right w:val="none" w:sz="0" w:space="0" w:color="auto"/>
              </w:divBdr>
              <w:divsChild>
                <w:div w:id="20434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edback@midlothian.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feedback@eastlothian.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cialwork.complaints%40edinburgh.gov.u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spso.org.uk/" TargetMode="External"/><Relationship Id="rId4" Type="http://schemas.openxmlformats.org/officeDocument/2006/relationships/footnotes" Target="footnotes.xml"/><Relationship Id="rId9" Type="http://schemas.openxmlformats.org/officeDocument/2006/relationships/hyperlink" Target="mailto:feedback@nhslothian.scot.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bayne\AppData\Roaming\Microsoft\Templates\Ariel%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Ariel 14</Template>
  <TotalTime>76</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Bayne</dc:creator>
  <cp:lastModifiedBy>Emma Wynack</cp:lastModifiedBy>
  <cp:revision>6</cp:revision>
  <cp:lastPrinted>2015-11-20T11:36:00Z</cp:lastPrinted>
  <dcterms:created xsi:type="dcterms:W3CDTF">2015-11-20T10:53:00Z</dcterms:created>
  <dcterms:modified xsi:type="dcterms:W3CDTF">2020-11-03T15:06:00Z</dcterms:modified>
</cp:coreProperties>
</file>