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02" w:rsidRDefault="005A1602" w:rsidP="00AD299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339A"/>
          <w:sz w:val="56"/>
          <w:szCs w:val="56"/>
        </w:rPr>
      </w:pPr>
      <w:bookmarkStart w:id="0" w:name="_GoBack"/>
      <w:bookmarkEnd w:id="0"/>
    </w:p>
    <w:p w:rsidR="00A51CA6" w:rsidRDefault="00542C05" w:rsidP="00A51CA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FF339A"/>
          <w:sz w:val="56"/>
          <w:szCs w:val="56"/>
        </w:rPr>
      </w:pPr>
      <w:r>
        <w:rPr>
          <w:rFonts w:ascii="Verdana,Bold" w:hAnsi="Verdana,Bold" w:cs="Verdana,Bold"/>
          <w:b/>
          <w:bCs/>
          <w:color w:val="FF339A"/>
          <w:sz w:val="56"/>
          <w:szCs w:val="56"/>
        </w:rPr>
        <w:t>SUPPORT PLANNING</w:t>
      </w:r>
    </w:p>
    <w:p w:rsidR="00A51CA6" w:rsidRPr="00542C05" w:rsidRDefault="00A51CA6" w:rsidP="00A51C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70C0"/>
          <w:sz w:val="28"/>
          <w:szCs w:val="28"/>
        </w:rPr>
      </w:pPr>
      <w:r w:rsidRPr="00542C05">
        <w:rPr>
          <w:rFonts w:ascii="Verdana" w:hAnsi="Verdana" w:cs="Verdana,Bold"/>
          <w:b/>
          <w:bCs/>
          <w:color w:val="0070C0"/>
          <w:sz w:val="28"/>
          <w:szCs w:val="28"/>
        </w:rPr>
        <w:t xml:space="preserve">Monday </w:t>
      </w:r>
      <w:r w:rsidR="009918F2">
        <w:rPr>
          <w:rFonts w:ascii="Verdana" w:hAnsi="Verdana" w:cs="Verdana,Bold"/>
          <w:b/>
          <w:bCs/>
          <w:color w:val="0070C0"/>
          <w:sz w:val="28"/>
          <w:szCs w:val="28"/>
        </w:rPr>
        <w:t>16</w:t>
      </w:r>
      <w:r w:rsidRPr="00542C05">
        <w:rPr>
          <w:rFonts w:ascii="Verdana" w:hAnsi="Verdana" w:cs="Verdana,Bold"/>
          <w:b/>
          <w:bCs/>
          <w:color w:val="0070C0"/>
          <w:sz w:val="28"/>
          <w:szCs w:val="28"/>
          <w:vertAlign w:val="superscript"/>
        </w:rPr>
        <w:t>th</w:t>
      </w:r>
      <w:r w:rsidRPr="00542C05">
        <w:rPr>
          <w:rFonts w:ascii="Verdana" w:hAnsi="Verdana" w:cs="Verdana,Bold"/>
          <w:b/>
          <w:bCs/>
          <w:color w:val="0070C0"/>
          <w:sz w:val="28"/>
          <w:szCs w:val="28"/>
        </w:rPr>
        <w:t xml:space="preserve"> and Tuesday </w:t>
      </w:r>
      <w:proofErr w:type="gramStart"/>
      <w:r w:rsidR="009918F2">
        <w:rPr>
          <w:rFonts w:ascii="Verdana" w:hAnsi="Verdana" w:cs="Verdana,Bold"/>
          <w:b/>
          <w:bCs/>
          <w:color w:val="0070C0"/>
          <w:sz w:val="28"/>
          <w:szCs w:val="28"/>
        </w:rPr>
        <w:t>17</w:t>
      </w:r>
      <w:r w:rsidRPr="00542C05">
        <w:rPr>
          <w:rFonts w:ascii="Verdana" w:hAnsi="Verdana" w:cs="Verdana,Bold"/>
          <w:b/>
          <w:bCs/>
          <w:color w:val="0070C0"/>
          <w:sz w:val="18"/>
          <w:szCs w:val="18"/>
          <w:vertAlign w:val="superscript"/>
        </w:rPr>
        <w:t>th</w:t>
      </w:r>
      <w:r w:rsidRPr="00542C05">
        <w:rPr>
          <w:rFonts w:ascii="Verdana" w:hAnsi="Verdana" w:cs="Verdana,Bold"/>
          <w:b/>
          <w:bCs/>
          <w:color w:val="0070C0"/>
          <w:sz w:val="18"/>
          <w:szCs w:val="18"/>
        </w:rPr>
        <w:t xml:space="preserve">  </w:t>
      </w:r>
      <w:r w:rsidR="009918F2">
        <w:rPr>
          <w:rFonts w:ascii="Verdana" w:hAnsi="Verdana" w:cs="Verdana,Bold"/>
          <w:b/>
          <w:bCs/>
          <w:color w:val="0070C0"/>
          <w:sz w:val="28"/>
          <w:szCs w:val="28"/>
        </w:rPr>
        <w:t>June</w:t>
      </w:r>
      <w:proofErr w:type="gramEnd"/>
    </w:p>
    <w:p w:rsidR="00542C05" w:rsidRDefault="009918F2" w:rsidP="00A51C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The Quay Complex</w:t>
      </w:r>
      <w:r w:rsidR="008F58BC">
        <w:rPr>
          <w:rFonts w:ascii="Verdana" w:hAnsi="Verdana"/>
          <w:b/>
          <w:color w:val="0070C0"/>
        </w:rPr>
        <w:t>,</w:t>
      </w:r>
      <w:r>
        <w:rPr>
          <w:rFonts w:ascii="Verdana" w:hAnsi="Verdana"/>
          <w:b/>
          <w:color w:val="0070C0"/>
        </w:rPr>
        <w:t xml:space="preserve"> New Street, </w:t>
      </w:r>
      <w:proofErr w:type="spellStart"/>
      <w:r>
        <w:rPr>
          <w:rFonts w:ascii="Verdana" w:hAnsi="Verdana"/>
          <w:b/>
          <w:color w:val="0070C0"/>
        </w:rPr>
        <w:t>Fisherrow</w:t>
      </w:r>
      <w:proofErr w:type="spellEnd"/>
      <w:r>
        <w:rPr>
          <w:rFonts w:ascii="Verdana" w:hAnsi="Verdana"/>
          <w:b/>
          <w:color w:val="0070C0"/>
        </w:rPr>
        <w:t xml:space="preserve"> Harbour, Musselburgh, EH216DH</w:t>
      </w:r>
    </w:p>
    <w:p w:rsidR="008F58BC" w:rsidRPr="00542C05" w:rsidRDefault="008F58BC" w:rsidP="00A51C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0070C0"/>
        </w:rPr>
      </w:pPr>
    </w:p>
    <w:p w:rsidR="00A51CA6" w:rsidRDefault="00542C05" w:rsidP="00A51C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F497D"/>
          <w:sz w:val="28"/>
          <w:szCs w:val="28"/>
        </w:rPr>
      </w:pPr>
      <w:r>
        <w:t xml:space="preserve"> </w:t>
      </w:r>
      <w:r w:rsidR="00A51CA6">
        <w:rPr>
          <w:rFonts w:ascii="Verdana" w:hAnsi="Verdana" w:cs="Verdana"/>
          <w:color w:val="1F497D"/>
          <w:sz w:val="28"/>
          <w:szCs w:val="28"/>
        </w:rPr>
        <w:t>This 2-day workshop is an opportunity to learn about</w:t>
      </w:r>
      <w:r w:rsidR="00F76031">
        <w:rPr>
          <w:rFonts w:ascii="Verdana" w:hAnsi="Verdana" w:cs="Verdana"/>
          <w:color w:val="1F497D"/>
          <w:sz w:val="28"/>
          <w:szCs w:val="28"/>
        </w:rPr>
        <w:t xml:space="preserve"> the </w:t>
      </w:r>
    </w:p>
    <w:p w:rsidR="008F58BC" w:rsidRDefault="00A51CA6" w:rsidP="008F58B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F497D"/>
          <w:sz w:val="28"/>
          <w:szCs w:val="28"/>
        </w:rPr>
      </w:pPr>
      <w:proofErr w:type="gramStart"/>
      <w:r>
        <w:rPr>
          <w:rFonts w:ascii="Verdana" w:hAnsi="Verdana" w:cs="Verdana"/>
          <w:color w:val="1F497D"/>
          <w:sz w:val="28"/>
          <w:szCs w:val="28"/>
        </w:rPr>
        <w:t>concepts</w:t>
      </w:r>
      <w:proofErr w:type="gramEnd"/>
      <w:r>
        <w:rPr>
          <w:rFonts w:ascii="Verdana" w:hAnsi="Verdana" w:cs="Verdana"/>
          <w:color w:val="1F497D"/>
          <w:sz w:val="28"/>
          <w:szCs w:val="28"/>
        </w:rPr>
        <w:t xml:space="preserve">, tools and practical approaches </w:t>
      </w:r>
      <w:r w:rsidR="00542C05">
        <w:rPr>
          <w:rFonts w:ascii="Verdana" w:hAnsi="Verdana" w:cs="Verdana"/>
          <w:color w:val="1F497D"/>
          <w:sz w:val="28"/>
          <w:szCs w:val="28"/>
        </w:rPr>
        <w:t>to outcome based support planning</w:t>
      </w:r>
      <w:r w:rsidR="008F58BC">
        <w:rPr>
          <w:rFonts w:ascii="Verdana" w:hAnsi="Verdana" w:cs="Verdana"/>
          <w:color w:val="1F497D"/>
          <w:sz w:val="28"/>
          <w:szCs w:val="28"/>
        </w:rPr>
        <w:t>.</w:t>
      </w: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5A1602" w:rsidRDefault="005A1602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  <w:r>
        <w:rPr>
          <w:rFonts w:ascii="Verdana,Bold" w:hAnsi="Verdana,Bold" w:cs="Verdana,Bold"/>
          <w:b/>
          <w:bCs/>
          <w:color w:val="339C65"/>
          <w:sz w:val="28"/>
          <w:szCs w:val="28"/>
        </w:rPr>
        <w:t>About the training</w:t>
      </w:r>
    </w:p>
    <w:p w:rsidR="00B03929" w:rsidRDefault="00560C4C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365F91"/>
          <w:sz w:val="24"/>
          <w:szCs w:val="24"/>
        </w:rPr>
      </w:pP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This 2 day course and accompanying </w:t>
      </w:r>
      <w:proofErr w:type="gramStart"/>
      <w:r w:rsidRPr="005C447E">
        <w:rPr>
          <w:rFonts w:ascii="Verdana" w:hAnsi="Verdana" w:cs="Verdana,Bold"/>
          <w:bCs/>
          <w:color w:val="365F91"/>
          <w:sz w:val="24"/>
          <w:szCs w:val="24"/>
        </w:rPr>
        <w:t>workbook</w:t>
      </w:r>
      <w:r w:rsidR="005C447E" w:rsidRPr="005C447E">
        <w:rPr>
          <w:rFonts w:ascii="Verdana" w:hAnsi="Verdana" w:cs="Verdana,Bold"/>
          <w:bCs/>
          <w:color w:val="365F91"/>
          <w:sz w:val="24"/>
          <w:szCs w:val="24"/>
        </w:rPr>
        <w:t>,</w:t>
      </w:r>
      <w:proofErr w:type="gramEnd"/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has be developed in response to </w:t>
      </w:r>
      <w:r w:rsidR="005C447E" w:rsidRPr="005C447E">
        <w:rPr>
          <w:rFonts w:ascii="Verdana" w:hAnsi="Verdana" w:cs="Verdana,Bold"/>
          <w:bCs/>
          <w:color w:val="365F91"/>
          <w:sz w:val="24"/>
          <w:szCs w:val="24"/>
        </w:rPr>
        <w:t>the move towards Self D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>irected support</w:t>
      </w:r>
      <w:r w:rsidR="005C447E" w:rsidRPr="005C447E">
        <w:rPr>
          <w:rFonts w:ascii="Verdana" w:hAnsi="Verdana" w:cs="Verdana,Bold"/>
          <w:bCs/>
          <w:color w:val="365F91"/>
          <w:sz w:val="24"/>
          <w:szCs w:val="24"/>
        </w:rPr>
        <w:t>, and many requests from people we know.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</w:t>
      </w:r>
    </w:p>
    <w:p w:rsidR="00B03929" w:rsidRDefault="00560C4C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365F91"/>
          <w:sz w:val="24"/>
          <w:szCs w:val="24"/>
        </w:rPr>
      </w:pP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It has been developed by </w:t>
      </w:r>
      <w:r w:rsidR="005C447E"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Jaynie Mitchell and Karen McIntyre of 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>Inspiring Inclusion</w:t>
      </w:r>
      <w:r w:rsidR="00F76031">
        <w:rPr>
          <w:rFonts w:ascii="Verdana" w:hAnsi="Verdana" w:cs="Verdana,Bold"/>
          <w:bCs/>
          <w:color w:val="365F91"/>
          <w:sz w:val="24"/>
          <w:szCs w:val="24"/>
        </w:rPr>
        <w:t>,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and </w:t>
      </w:r>
      <w:r w:rsidR="005C447E" w:rsidRPr="005C447E">
        <w:rPr>
          <w:rFonts w:ascii="Verdana" w:hAnsi="Verdana" w:cs="Verdana,Bold"/>
          <w:bCs/>
          <w:color w:val="365F91"/>
          <w:sz w:val="24"/>
          <w:szCs w:val="24"/>
        </w:rPr>
        <w:t>in Control Scotland to support Families, Individuals and P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>rofessiona</w:t>
      </w:r>
      <w:r w:rsidR="005C447E" w:rsidRPr="005C447E">
        <w:rPr>
          <w:rFonts w:ascii="Verdana" w:hAnsi="Verdana" w:cs="Verdana,Bold"/>
          <w:bCs/>
          <w:color w:val="365F91"/>
          <w:sz w:val="24"/>
          <w:szCs w:val="24"/>
        </w:rPr>
        <w:t>ls who are involved in Self-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>Directed Support</w:t>
      </w:r>
      <w:r w:rsidR="00912D5A">
        <w:rPr>
          <w:rFonts w:ascii="Verdana" w:hAnsi="Verdana" w:cs="Verdana,Bold"/>
          <w:bCs/>
          <w:color w:val="365F91"/>
          <w:sz w:val="24"/>
          <w:szCs w:val="24"/>
        </w:rPr>
        <w:t>, and draws on their many</w:t>
      </w:r>
      <w:r w:rsidR="00F76031">
        <w:rPr>
          <w:rFonts w:ascii="Verdana" w:hAnsi="Verdana" w:cs="Verdana,Bold"/>
          <w:bCs/>
          <w:color w:val="365F91"/>
          <w:sz w:val="24"/>
          <w:szCs w:val="24"/>
        </w:rPr>
        <w:t xml:space="preserve"> years of experience</w:t>
      </w:r>
      <w:r w:rsidR="00CD4618">
        <w:rPr>
          <w:rFonts w:ascii="Verdana" w:hAnsi="Verdana" w:cs="Verdana,Bold"/>
          <w:bCs/>
          <w:color w:val="365F91"/>
          <w:sz w:val="24"/>
          <w:szCs w:val="24"/>
        </w:rPr>
        <w:t xml:space="preserve"> working to get people more included and the life they choose</w:t>
      </w:r>
      <w:r w:rsidR="00912D5A">
        <w:rPr>
          <w:rFonts w:ascii="Verdana" w:hAnsi="Verdana" w:cs="Verdana,Bold"/>
          <w:bCs/>
          <w:color w:val="365F91"/>
          <w:sz w:val="24"/>
          <w:szCs w:val="24"/>
        </w:rPr>
        <w:t>.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</w:t>
      </w:r>
    </w:p>
    <w:p w:rsidR="00560C4C" w:rsidRPr="005C447E" w:rsidRDefault="005C447E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365F91"/>
          <w:sz w:val="24"/>
          <w:szCs w:val="24"/>
        </w:rPr>
      </w:pPr>
      <w:r w:rsidRPr="005C447E">
        <w:rPr>
          <w:rFonts w:ascii="Verdana" w:hAnsi="Verdana" w:cs="Verdana,Bold"/>
          <w:bCs/>
          <w:color w:val="365F91"/>
          <w:sz w:val="24"/>
          <w:szCs w:val="24"/>
        </w:rPr>
        <w:t>The training has been trialled in various local a</w:t>
      </w:r>
      <w:r w:rsidR="005A0A68">
        <w:rPr>
          <w:rFonts w:ascii="Verdana" w:hAnsi="Verdana" w:cs="Verdana,Bold"/>
          <w:bCs/>
          <w:color w:val="365F91"/>
          <w:sz w:val="24"/>
          <w:szCs w:val="24"/>
        </w:rPr>
        <w:t>uthorities with a cross-section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of participants and has had overwhelming</w:t>
      </w:r>
      <w:r w:rsidR="00CD4618">
        <w:rPr>
          <w:rFonts w:ascii="Verdana" w:hAnsi="Verdana" w:cs="Verdana,Bold"/>
          <w:bCs/>
          <w:color w:val="365F91"/>
          <w:sz w:val="24"/>
          <w:szCs w:val="24"/>
        </w:rPr>
        <w:t>ly</w:t>
      </w:r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positive feed-back. It is a straightforward and practical </w:t>
      </w:r>
      <w:proofErr w:type="gramStart"/>
      <w:r w:rsidRPr="005C447E">
        <w:rPr>
          <w:rFonts w:ascii="Verdana" w:hAnsi="Verdana" w:cs="Verdana,Bold"/>
          <w:bCs/>
          <w:color w:val="365F91"/>
          <w:sz w:val="24"/>
          <w:szCs w:val="24"/>
        </w:rPr>
        <w:t>2-days</w:t>
      </w:r>
      <w:proofErr w:type="gramEnd"/>
      <w:r w:rsidRPr="005C447E">
        <w:rPr>
          <w:rFonts w:ascii="Verdana" w:hAnsi="Verdana" w:cs="Verdana,Bold"/>
          <w:bCs/>
          <w:color w:val="365F91"/>
          <w:sz w:val="24"/>
          <w:szCs w:val="24"/>
        </w:rPr>
        <w:t xml:space="preserve"> that will demystify Support Planning and ensure that you remember the importance of being creative. It is full of practical examples and real life experiences that will enhance your learning.</w:t>
      </w:r>
    </w:p>
    <w:p w:rsidR="00560C4C" w:rsidRDefault="00560C4C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  <w:r>
        <w:rPr>
          <w:rFonts w:ascii="Verdana,Bold" w:hAnsi="Verdana,Bold" w:cs="Verdana,Bold"/>
          <w:b/>
          <w:bCs/>
          <w:color w:val="339C65"/>
          <w:sz w:val="28"/>
          <w:szCs w:val="28"/>
        </w:rPr>
        <w:t>Learning outcomes</w:t>
      </w:r>
    </w:p>
    <w:p w:rsidR="008F36BA" w:rsidRPr="00912D5A" w:rsidRDefault="008F36BA" w:rsidP="008F36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 w:rsidR="00A51CA6">
        <w:rPr>
          <w:rFonts w:ascii="Symbol" w:hAnsi="Symbol" w:cs="Symbol"/>
          <w:color w:val="D1149B"/>
          <w:sz w:val="24"/>
          <w:szCs w:val="24"/>
        </w:rPr>
        <w:t></w:t>
      </w:r>
      <w:r w:rsidR="00A51CA6"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>
        <w:rPr>
          <w:rFonts w:ascii="Symbol" w:hAnsi="Symbol" w:cs="Symbol"/>
          <w:color w:val="D1149B"/>
          <w:sz w:val="24"/>
          <w:szCs w:val="24"/>
        </w:rPr>
        <w:t></w:t>
      </w:r>
      <w:r w:rsidRPr="00912D5A">
        <w:rPr>
          <w:rFonts w:ascii="Verdana" w:hAnsi="Verdana" w:cs="Verdana"/>
          <w:color w:val="365F91"/>
          <w:sz w:val="24"/>
          <w:szCs w:val="24"/>
        </w:rPr>
        <w:t>U</w:t>
      </w:r>
      <w:r w:rsidR="008F58BC" w:rsidRPr="00912D5A">
        <w:rPr>
          <w:rFonts w:ascii="Verdana" w:hAnsi="Verdana" w:cs="Verdana"/>
          <w:color w:val="365F91"/>
          <w:sz w:val="24"/>
          <w:szCs w:val="24"/>
        </w:rPr>
        <w:t>ndersta</w:t>
      </w:r>
      <w:r w:rsidRPr="00912D5A">
        <w:rPr>
          <w:rFonts w:ascii="Verdana" w:hAnsi="Verdana" w:cs="Verdana"/>
          <w:color w:val="365F91"/>
          <w:sz w:val="24"/>
          <w:szCs w:val="24"/>
        </w:rPr>
        <w:t>nding inputs, outputs and outcomes</w:t>
      </w:r>
    </w:p>
    <w:p w:rsidR="008F36BA" w:rsidRPr="00912D5A" w:rsidRDefault="008F36BA" w:rsidP="008F36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 w:rsidRPr="00912D5A">
        <w:rPr>
          <w:rFonts w:ascii="Verdana" w:hAnsi="Verdana" w:cs="Verdana"/>
          <w:color w:val="365F91"/>
          <w:sz w:val="24"/>
          <w:szCs w:val="24"/>
        </w:rPr>
        <w:t>Be confident in completing an outcome based support plan</w:t>
      </w:r>
    </w:p>
    <w:p w:rsidR="008F36BA" w:rsidRDefault="008F36BA" w:rsidP="008F36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 w:rsidRPr="00912D5A">
        <w:rPr>
          <w:rFonts w:ascii="Verdana" w:hAnsi="Verdana" w:cs="Verdana"/>
          <w:color w:val="365F91"/>
          <w:sz w:val="24"/>
          <w:szCs w:val="24"/>
        </w:rPr>
        <w:t>The 7 steps in support planning</w:t>
      </w:r>
      <w:r w:rsidR="00560C4C" w:rsidRPr="00912D5A">
        <w:rPr>
          <w:rFonts w:ascii="Verdana" w:hAnsi="Verdana" w:cs="Verdana"/>
          <w:color w:val="365F91"/>
          <w:sz w:val="24"/>
          <w:szCs w:val="24"/>
        </w:rPr>
        <w:t xml:space="preserve"> and making </w:t>
      </w:r>
      <w:r w:rsidR="00D24699">
        <w:rPr>
          <w:rFonts w:ascii="Verdana" w:hAnsi="Verdana" w:cs="Verdana"/>
          <w:color w:val="365F91"/>
          <w:sz w:val="24"/>
          <w:szCs w:val="24"/>
        </w:rPr>
        <w:t>sure a better life is the outcome</w:t>
      </w:r>
    </w:p>
    <w:p w:rsidR="00912D5A" w:rsidRPr="00912D5A" w:rsidRDefault="00912D5A" w:rsidP="008F36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>
        <w:rPr>
          <w:rFonts w:ascii="Verdana" w:hAnsi="Verdana" w:cs="Verdana"/>
          <w:color w:val="365F91"/>
          <w:sz w:val="24"/>
          <w:szCs w:val="24"/>
        </w:rPr>
        <w:t>Helping people to dream and imagine better</w:t>
      </w:r>
    </w:p>
    <w:p w:rsidR="008F36BA" w:rsidRPr="00912D5A" w:rsidRDefault="008F36BA" w:rsidP="008F36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 w:rsidRPr="00912D5A">
        <w:rPr>
          <w:rFonts w:ascii="Verdana" w:hAnsi="Verdana" w:cs="Verdana"/>
          <w:color w:val="365F91"/>
          <w:sz w:val="24"/>
          <w:szCs w:val="24"/>
        </w:rPr>
        <w:t>Then importance of Real Wealth when thinking about planning</w:t>
      </w:r>
    </w:p>
    <w:p w:rsidR="008F36BA" w:rsidRPr="00912D5A" w:rsidRDefault="008F36BA" w:rsidP="008F36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 w:rsidRPr="00912D5A">
        <w:rPr>
          <w:rFonts w:ascii="Verdana" w:hAnsi="Verdana" w:cs="Verdana"/>
          <w:color w:val="365F91"/>
          <w:sz w:val="24"/>
          <w:szCs w:val="24"/>
        </w:rPr>
        <w:t>The different ways to manage an individual budget</w:t>
      </w:r>
    </w:p>
    <w:p w:rsidR="008F36BA" w:rsidRPr="00912D5A" w:rsidRDefault="008F36BA" w:rsidP="008F36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 w:rsidRPr="00912D5A">
        <w:rPr>
          <w:rFonts w:ascii="Verdana" w:hAnsi="Verdana" w:cs="Verdana"/>
          <w:color w:val="365F91"/>
          <w:sz w:val="24"/>
          <w:szCs w:val="24"/>
        </w:rPr>
        <w:t>Organising the money</w:t>
      </w: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AD2999" w:rsidRDefault="00AD2999" w:rsidP="00560C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AD2999" w:rsidRDefault="00AD2999" w:rsidP="00560C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5A1602" w:rsidRDefault="005A1602" w:rsidP="00560C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  <w:r>
        <w:rPr>
          <w:rFonts w:ascii="Verdana,Bold" w:hAnsi="Verdana,Bold" w:cs="Verdana,Bold"/>
          <w:b/>
          <w:bCs/>
          <w:color w:val="339C65"/>
          <w:sz w:val="28"/>
          <w:szCs w:val="28"/>
        </w:rPr>
        <w:t>Who is this workshop for?</w:t>
      </w:r>
    </w:p>
    <w:p w:rsidR="00A51CA6" w:rsidRPr="00912D5A" w:rsidRDefault="00560C4C" w:rsidP="00560C4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1"/>
          <w:sz w:val="24"/>
          <w:szCs w:val="24"/>
        </w:rPr>
      </w:pPr>
      <w:r w:rsidRPr="00912D5A">
        <w:rPr>
          <w:rFonts w:ascii="Verdana" w:hAnsi="Verdana" w:cs="Verdana"/>
          <w:color w:val="365F91"/>
          <w:sz w:val="24"/>
          <w:szCs w:val="24"/>
        </w:rPr>
        <w:t xml:space="preserve">Family Members and Individuals, Social Workers </w:t>
      </w:r>
      <w:r w:rsidR="00A51CA6" w:rsidRPr="00912D5A">
        <w:rPr>
          <w:rFonts w:ascii="Verdana" w:hAnsi="Verdana" w:cs="Verdana"/>
          <w:color w:val="365F91"/>
          <w:sz w:val="24"/>
          <w:szCs w:val="24"/>
        </w:rPr>
        <w:t>Support workers, Team Leaders, Service Managers</w:t>
      </w:r>
      <w:r w:rsidRPr="00912D5A">
        <w:rPr>
          <w:rFonts w:ascii="Verdana" w:hAnsi="Verdana" w:cs="Verdana"/>
          <w:color w:val="365F91"/>
          <w:sz w:val="24"/>
          <w:szCs w:val="24"/>
        </w:rPr>
        <w:t>, Care Managers, L.A.C.’s, community workers...in</w:t>
      </w:r>
      <w:r w:rsidR="005C447E" w:rsidRPr="00912D5A">
        <w:rPr>
          <w:rFonts w:ascii="Verdana" w:hAnsi="Verdana" w:cs="Verdana"/>
          <w:color w:val="365F91"/>
          <w:sz w:val="24"/>
          <w:szCs w:val="24"/>
        </w:rPr>
        <w:t xml:space="preserve"> </w:t>
      </w:r>
      <w:r w:rsidRPr="00912D5A">
        <w:rPr>
          <w:rFonts w:ascii="Verdana" w:hAnsi="Verdana" w:cs="Verdana"/>
          <w:color w:val="365F91"/>
          <w:sz w:val="24"/>
          <w:szCs w:val="24"/>
        </w:rPr>
        <w:t xml:space="preserve">fact anyone who is involved in Self Directed Support and will be </w:t>
      </w:r>
      <w:r w:rsidR="005C447E" w:rsidRPr="00912D5A">
        <w:rPr>
          <w:rFonts w:ascii="Verdana" w:hAnsi="Verdana" w:cs="Verdana"/>
          <w:color w:val="365F91"/>
          <w:sz w:val="24"/>
          <w:szCs w:val="24"/>
        </w:rPr>
        <w:t>supporting</w:t>
      </w:r>
      <w:r w:rsidRPr="00912D5A">
        <w:rPr>
          <w:rFonts w:ascii="Verdana" w:hAnsi="Verdana" w:cs="Verdana"/>
          <w:color w:val="365F91"/>
          <w:sz w:val="24"/>
          <w:szCs w:val="24"/>
        </w:rPr>
        <w:t xml:space="preserve"> Families and Individuals through the process</w:t>
      </w:r>
    </w:p>
    <w:p w:rsidR="00B03929" w:rsidRDefault="00B03929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D1149B"/>
          <w:sz w:val="28"/>
          <w:szCs w:val="28"/>
        </w:rPr>
      </w:pP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D1149B"/>
          <w:sz w:val="28"/>
          <w:szCs w:val="28"/>
        </w:rPr>
      </w:pPr>
      <w:r>
        <w:rPr>
          <w:rFonts w:ascii="Verdana" w:hAnsi="Verdana" w:cs="Verdana"/>
          <w:color w:val="D1149B"/>
          <w:sz w:val="28"/>
          <w:szCs w:val="28"/>
        </w:rPr>
        <w:t>About the trainers</w:t>
      </w: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  <w:r>
        <w:rPr>
          <w:rFonts w:ascii="Verdana,Bold" w:hAnsi="Verdana,Bold" w:cs="Verdana,Bold"/>
          <w:b/>
          <w:bCs/>
          <w:color w:val="1F497D"/>
          <w:sz w:val="24"/>
          <w:szCs w:val="24"/>
        </w:rPr>
        <w:t xml:space="preserve">Jaynie Mitchell </w:t>
      </w:r>
      <w:r>
        <w:rPr>
          <w:rFonts w:ascii="Verdana" w:hAnsi="Verdana" w:cs="Verdana"/>
          <w:color w:val="1F497D"/>
          <w:sz w:val="24"/>
          <w:szCs w:val="24"/>
        </w:rPr>
        <w:t>is an experienced facilitator and family member,</w:t>
      </w: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  <w:proofErr w:type="gramStart"/>
      <w:r>
        <w:rPr>
          <w:rFonts w:ascii="Verdana" w:hAnsi="Verdana" w:cs="Verdana"/>
          <w:color w:val="1F497D"/>
          <w:sz w:val="24"/>
          <w:szCs w:val="24"/>
        </w:rPr>
        <w:t>working</w:t>
      </w:r>
      <w:proofErr w:type="gramEnd"/>
      <w:r>
        <w:rPr>
          <w:rFonts w:ascii="Verdana" w:hAnsi="Verdana" w:cs="Verdana"/>
          <w:color w:val="1F497D"/>
          <w:sz w:val="24"/>
          <w:szCs w:val="24"/>
        </w:rPr>
        <w:t xml:space="preserve"> locally, nationally and internationally with people who use</w:t>
      </w:r>
    </w:p>
    <w:p w:rsidR="00A51CA6" w:rsidRDefault="00A51CA6" w:rsidP="00912D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  <w:proofErr w:type="gramStart"/>
      <w:r>
        <w:rPr>
          <w:rFonts w:ascii="Verdana" w:hAnsi="Verdana" w:cs="Verdana"/>
          <w:color w:val="1F497D"/>
          <w:sz w:val="24"/>
          <w:szCs w:val="24"/>
        </w:rPr>
        <w:t>services</w:t>
      </w:r>
      <w:proofErr w:type="gramEnd"/>
      <w:r>
        <w:rPr>
          <w:rFonts w:ascii="Verdana" w:hAnsi="Verdana" w:cs="Verdana"/>
          <w:color w:val="1F497D"/>
          <w:sz w:val="24"/>
          <w:szCs w:val="24"/>
        </w:rPr>
        <w:t xml:space="preserve"> and</w:t>
      </w:r>
      <w:r w:rsidR="005C447E">
        <w:rPr>
          <w:rFonts w:ascii="Verdana" w:hAnsi="Verdana" w:cs="Verdana"/>
          <w:color w:val="1F497D"/>
          <w:sz w:val="24"/>
          <w:szCs w:val="24"/>
        </w:rPr>
        <w:t xml:space="preserve"> their families. </w:t>
      </w:r>
      <w:r w:rsidR="00912D5A">
        <w:rPr>
          <w:rFonts w:ascii="Verdana" w:hAnsi="Verdana" w:cs="Verdana"/>
          <w:color w:val="1F497D"/>
          <w:sz w:val="24"/>
          <w:szCs w:val="24"/>
        </w:rPr>
        <w:t>Jaynie has a son who she manages a budget for and is testament to the positive difference an individual budget can make.</w:t>
      </w:r>
    </w:p>
    <w:p w:rsidR="005A1602" w:rsidRDefault="005A1602" w:rsidP="00912D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</w:p>
    <w:p w:rsidR="00744CFD" w:rsidRDefault="00744CFD" w:rsidP="00744C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  <w:r>
        <w:rPr>
          <w:rFonts w:ascii="Verdana,Bold" w:hAnsi="Verdana,Bold" w:cs="Verdana,Bold"/>
          <w:b/>
          <w:bCs/>
          <w:color w:val="1F497D"/>
          <w:sz w:val="24"/>
          <w:szCs w:val="24"/>
        </w:rPr>
        <w:t xml:space="preserve">Karen McIntyre </w:t>
      </w:r>
      <w:r>
        <w:rPr>
          <w:rFonts w:ascii="Verdana" w:hAnsi="Verdana" w:cs="Verdana"/>
          <w:color w:val="1F497D"/>
          <w:sz w:val="24"/>
          <w:szCs w:val="24"/>
        </w:rPr>
        <w:t xml:space="preserve">has been facilitating person centred planning and values based training for many years. She firmly believes that Self Directed Support can make a huge difference in people’s </w:t>
      </w:r>
      <w:proofErr w:type="gramStart"/>
      <w:r>
        <w:rPr>
          <w:rFonts w:ascii="Verdana" w:hAnsi="Verdana" w:cs="Verdana"/>
          <w:color w:val="1F497D"/>
          <w:sz w:val="24"/>
          <w:szCs w:val="24"/>
        </w:rPr>
        <w:t>lives,</w:t>
      </w:r>
      <w:proofErr w:type="gramEnd"/>
      <w:r>
        <w:rPr>
          <w:rFonts w:ascii="Verdana" w:hAnsi="Verdana" w:cs="Verdana"/>
          <w:color w:val="1F497D"/>
          <w:sz w:val="24"/>
          <w:szCs w:val="24"/>
        </w:rPr>
        <w:t xml:space="preserve"> she also works part-time of a Social Work Manager.</w:t>
      </w:r>
    </w:p>
    <w:p w:rsidR="00744CFD" w:rsidRDefault="00744CFD" w:rsidP="00912D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</w:p>
    <w:p w:rsidR="004035BC" w:rsidRDefault="004035BC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</w:p>
    <w:p w:rsidR="00A51CA6" w:rsidRDefault="004035BC" w:rsidP="00A51CA6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D60093"/>
          <w:sz w:val="24"/>
          <w:szCs w:val="24"/>
        </w:rPr>
      </w:pPr>
      <w:r w:rsidRPr="004035BC"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>'</w:t>
      </w:r>
      <w:proofErr w:type="gramStart"/>
      <w:r w:rsidRPr="004035BC"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>it</w:t>
      </w:r>
      <w:proofErr w:type="gramEnd"/>
      <w:r w:rsidRPr="004035BC"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 xml:space="preserve"> was very useful and inspiring to hear trainers that have personal experience</w:t>
      </w:r>
      <w:r w:rsidR="00912D5A"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>”</w:t>
      </w:r>
    </w:p>
    <w:p w:rsidR="00D24699" w:rsidRDefault="00D24699" w:rsidP="00A51CA6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D60093"/>
          <w:sz w:val="24"/>
          <w:szCs w:val="24"/>
        </w:rPr>
      </w:pPr>
    </w:p>
    <w:p w:rsidR="00912D5A" w:rsidRPr="004035BC" w:rsidRDefault="00912D5A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D60093"/>
          <w:sz w:val="24"/>
          <w:szCs w:val="24"/>
        </w:rPr>
      </w:pPr>
      <w:r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>“</w:t>
      </w:r>
      <w:proofErr w:type="gramStart"/>
      <w:r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>fantastic</w:t>
      </w:r>
      <w:proofErr w:type="gramEnd"/>
      <w:r>
        <w:rPr>
          <w:rStyle w:val="Emphasis"/>
          <w:rFonts w:ascii="Arial" w:hAnsi="Arial" w:cs="Arial"/>
          <w:b/>
          <w:bCs/>
          <w:color w:val="D60093"/>
          <w:sz w:val="24"/>
          <w:szCs w:val="24"/>
        </w:rPr>
        <w:t>! I left with a completed support plan”</w:t>
      </w:r>
    </w:p>
    <w:p w:rsidR="004035BC" w:rsidRDefault="004035BC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39C65"/>
          <w:sz w:val="28"/>
          <w:szCs w:val="28"/>
        </w:rPr>
      </w:pPr>
      <w:r>
        <w:rPr>
          <w:rFonts w:ascii="Verdana,Bold" w:hAnsi="Verdana,Bold" w:cs="Verdana,Bold"/>
          <w:b/>
          <w:bCs/>
          <w:color w:val="339C65"/>
          <w:sz w:val="28"/>
          <w:szCs w:val="28"/>
        </w:rPr>
        <w:t>TO BOOK YOUR PLACE</w:t>
      </w:r>
    </w:p>
    <w:p w:rsidR="00417CFA" w:rsidRDefault="00417CFA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2"/>
          <w:sz w:val="24"/>
          <w:szCs w:val="24"/>
        </w:rPr>
      </w:pPr>
    </w:p>
    <w:p w:rsidR="00A51CA6" w:rsidRDefault="00912D5A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2"/>
          <w:sz w:val="24"/>
          <w:szCs w:val="24"/>
        </w:rPr>
      </w:pPr>
      <w:r>
        <w:rPr>
          <w:rFonts w:ascii="Verdana" w:hAnsi="Verdana" w:cs="Verdana"/>
          <w:color w:val="000082"/>
          <w:sz w:val="24"/>
          <w:szCs w:val="24"/>
        </w:rPr>
        <w:t>Numbers will be limited to 30</w:t>
      </w:r>
      <w:r w:rsidR="00A51CA6">
        <w:rPr>
          <w:rFonts w:ascii="Verdana" w:hAnsi="Verdana" w:cs="Verdana"/>
          <w:color w:val="000082"/>
          <w:sz w:val="24"/>
          <w:szCs w:val="24"/>
        </w:rPr>
        <w:t xml:space="preserve"> to m</w:t>
      </w:r>
      <w:r w:rsidR="00417CFA">
        <w:rPr>
          <w:rFonts w:ascii="Verdana" w:hAnsi="Verdana" w:cs="Verdana"/>
          <w:color w:val="000082"/>
          <w:sz w:val="24"/>
          <w:szCs w:val="24"/>
        </w:rPr>
        <w:t>aximise learning and participation</w:t>
      </w:r>
    </w:p>
    <w:p w:rsidR="00A51CA6" w:rsidRDefault="00A51CA6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2"/>
          <w:sz w:val="24"/>
          <w:szCs w:val="24"/>
        </w:rPr>
      </w:pPr>
      <w:proofErr w:type="gramStart"/>
      <w:r>
        <w:rPr>
          <w:rFonts w:ascii="Verdana" w:hAnsi="Verdana" w:cs="Verdana"/>
          <w:color w:val="000082"/>
          <w:sz w:val="24"/>
          <w:szCs w:val="24"/>
        </w:rPr>
        <w:t>so</w:t>
      </w:r>
      <w:proofErr w:type="gramEnd"/>
      <w:r>
        <w:rPr>
          <w:rFonts w:ascii="Verdana" w:hAnsi="Verdana" w:cs="Verdana"/>
          <w:color w:val="000082"/>
          <w:sz w:val="24"/>
          <w:szCs w:val="24"/>
        </w:rPr>
        <w:t xml:space="preserve"> early booking is recommended. It may also be beneficia</w:t>
      </w:r>
      <w:r w:rsidR="009918F2">
        <w:rPr>
          <w:rFonts w:ascii="Verdana" w:hAnsi="Verdana" w:cs="Verdana"/>
          <w:color w:val="000082"/>
          <w:sz w:val="24"/>
          <w:szCs w:val="24"/>
        </w:rPr>
        <w:t>l</w:t>
      </w:r>
      <w:r>
        <w:rPr>
          <w:rFonts w:ascii="Verdana" w:hAnsi="Verdana" w:cs="Verdana"/>
          <w:color w:val="000082"/>
          <w:sz w:val="24"/>
          <w:szCs w:val="24"/>
        </w:rPr>
        <w:t xml:space="preserve"> if you</w:t>
      </w:r>
      <w:r w:rsidR="005A0A68">
        <w:rPr>
          <w:rFonts w:ascii="Verdana" w:hAnsi="Verdana" w:cs="Verdana"/>
          <w:color w:val="000082"/>
          <w:sz w:val="24"/>
          <w:szCs w:val="24"/>
        </w:rPr>
        <w:t xml:space="preserve"> are from an organisation to</w:t>
      </w:r>
      <w:r>
        <w:rPr>
          <w:rFonts w:ascii="Verdana" w:hAnsi="Verdana" w:cs="Verdana"/>
          <w:color w:val="000082"/>
          <w:sz w:val="24"/>
          <w:szCs w:val="24"/>
        </w:rPr>
        <w:t xml:space="preserve"> identify 2-3 people to attend the workshop</w:t>
      </w:r>
      <w:r w:rsidR="009918F2">
        <w:rPr>
          <w:rFonts w:ascii="Verdana" w:hAnsi="Verdana" w:cs="Verdana"/>
          <w:color w:val="000082"/>
          <w:sz w:val="24"/>
          <w:szCs w:val="24"/>
        </w:rPr>
        <w:t xml:space="preserve"> </w:t>
      </w:r>
      <w:r>
        <w:rPr>
          <w:rFonts w:ascii="Verdana" w:hAnsi="Verdana" w:cs="Verdana"/>
          <w:color w:val="000082"/>
          <w:sz w:val="24"/>
          <w:szCs w:val="24"/>
        </w:rPr>
        <w:t>together.</w:t>
      </w:r>
    </w:p>
    <w:p w:rsidR="005A0A68" w:rsidRDefault="005A0A68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2"/>
          <w:sz w:val="24"/>
          <w:szCs w:val="24"/>
        </w:rPr>
      </w:pPr>
    </w:p>
    <w:p w:rsidR="005A0A68" w:rsidRDefault="005A0A68" w:rsidP="005A0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D1149B"/>
          <w:sz w:val="24"/>
          <w:szCs w:val="24"/>
        </w:rPr>
      </w:pPr>
      <w:r>
        <w:rPr>
          <w:rFonts w:ascii="Verdana" w:hAnsi="Verdana" w:cs="Verdana"/>
          <w:color w:val="D1149B"/>
          <w:sz w:val="24"/>
          <w:szCs w:val="24"/>
        </w:rPr>
        <w:t xml:space="preserve">For further information or if you have any questions call </w:t>
      </w:r>
    </w:p>
    <w:p w:rsidR="005A0A68" w:rsidRDefault="005A0A68" w:rsidP="005A0A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D1149B"/>
          <w:sz w:val="24"/>
          <w:szCs w:val="24"/>
        </w:rPr>
      </w:pPr>
      <w:r>
        <w:rPr>
          <w:rFonts w:ascii="Verdana" w:hAnsi="Verdana" w:cs="Verdana"/>
          <w:color w:val="D1149B"/>
          <w:sz w:val="24"/>
          <w:szCs w:val="24"/>
        </w:rPr>
        <w:t xml:space="preserve">Shirley on </w:t>
      </w:r>
      <w:r w:rsidRPr="009918F2">
        <w:rPr>
          <w:rFonts w:ascii="Verdana" w:hAnsi="Verdana" w:cs="Verdana"/>
          <w:color w:val="1F497D" w:themeColor="text2"/>
          <w:sz w:val="24"/>
          <w:szCs w:val="24"/>
        </w:rPr>
        <w:t>01875 824392</w:t>
      </w:r>
    </w:p>
    <w:p w:rsidR="00417CFA" w:rsidRDefault="00417CFA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D1149B"/>
          <w:sz w:val="24"/>
          <w:szCs w:val="24"/>
        </w:rPr>
      </w:pPr>
    </w:p>
    <w:p w:rsidR="00A51CA6" w:rsidRDefault="00417CFA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  <w:sz w:val="24"/>
          <w:szCs w:val="24"/>
        </w:rPr>
      </w:pPr>
      <w:r>
        <w:rPr>
          <w:rFonts w:ascii="Verdana" w:hAnsi="Verdana" w:cs="Verdana"/>
          <w:color w:val="D1149B"/>
          <w:sz w:val="24"/>
          <w:szCs w:val="24"/>
        </w:rPr>
        <w:t xml:space="preserve">To book your place </w:t>
      </w:r>
      <w:r w:rsidR="009918F2">
        <w:rPr>
          <w:rFonts w:ascii="Verdana" w:hAnsi="Verdana" w:cs="Verdana"/>
          <w:color w:val="D1149B"/>
          <w:sz w:val="24"/>
          <w:szCs w:val="24"/>
        </w:rPr>
        <w:t xml:space="preserve">email: </w:t>
      </w:r>
      <w:hyperlink r:id="rId8" w:history="1">
        <w:r w:rsidR="00DD4FC6" w:rsidRPr="00400637">
          <w:rPr>
            <w:rStyle w:val="Hyperlink"/>
            <w:rFonts w:ascii="Verdana" w:hAnsi="Verdana" w:cs="Verdana"/>
            <w:sz w:val="24"/>
            <w:szCs w:val="24"/>
          </w:rPr>
          <w:t>scusack@eastlothian.gov.uk</w:t>
        </w:r>
      </w:hyperlink>
    </w:p>
    <w:p w:rsidR="00DD4FC6" w:rsidRDefault="00DD4FC6" w:rsidP="00A51C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4"/>
          <w:szCs w:val="24"/>
        </w:rPr>
      </w:pPr>
    </w:p>
    <w:p w:rsidR="009918F2" w:rsidRDefault="009918F2" w:rsidP="009918F2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color w:val="1F497D"/>
          <w:sz w:val="24"/>
          <w:szCs w:val="24"/>
        </w:rPr>
        <w:t>Please let us know of any dietary or other needs by 6</w:t>
      </w:r>
      <w:r w:rsidRPr="009918F2">
        <w:rPr>
          <w:rFonts w:ascii="Verdana" w:hAnsi="Verdana" w:cs="Verdana"/>
          <w:color w:val="1F497D"/>
          <w:sz w:val="24"/>
          <w:szCs w:val="24"/>
          <w:vertAlign w:val="superscript"/>
        </w:rPr>
        <w:t>th</w:t>
      </w:r>
      <w:r>
        <w:rPr>
          <w:rFonts w:ascii="Verdana" w:hAnsi="Verdana" w:cs="Verdana"/>
          <w:color w:val="1F497D"/>
          <w:sz w:val="24"/>
          <w:szCs w:val="24"/>
        </w:rPr>
        <w:t xml:space="preserve"> June 2014.  </w:t>
      </w:r>
    </w:p>
    <w:p w:rsidR="003A4E7B" w:rsidRDefault="003A4E7B" w:rsidP="00A51CA6">
      <w:pPr>
        <w:jc w:val="center"/>
      </w:pPr>
    </w:p>
    <w:sectPr w:rsidR="003A4E7B" w:rsidSect="003A4E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5F" w:rsidRDefault="00750B5F" w:rsidP="00A51CA6">
      <w:pPr>
        <w:spacing w:after="0" w:line="240" w:lineRule="auto"/>
      </w:pPr>
      <w:r>
        <w:separator/>
      </w:r>
    </w:p>
  </w:endnote>
  <w:endnote w:type="continuationSeparator" w:id="0">
    <w:p w:rsidR="00750B5F" w:rsidRDefault="00750B5F" w:rsidP="00A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F2" w:rsidRDefault="009918F2">
    <w:pPr>
      <w:pStyle w:val="Footer"/>
    </w:pPr>
    <w:r w:rsidRPr="009918F2">
      <w:rPr>
        <w:noProof/>
        <w:lang w:eastAsia="en-GB"/>
      </w:rPr>
      <w:drawing>
        <wp:inline distT="0" distB="0" distL="0" distR="0">
          <wp:extent cx="1714500" cy="771525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5F" w:rsidRDefault="00750B5F" w:rsidP="00A51CA6">
      <w:pPr>
        <w:spacing w:after="0" w:line="240" w:lineRule="auto"/>
      </w:pPr>
      <w:r>
        <w:separator/>
      </w:r>
    </w:p>
  </w:footnote>
  <w:footnote w:type="continuationSeparator" w:id="0">
    <w:p w:rsidR="00750B5F" w:rsidRDefault="00750B5F" w:rsidP="00A5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05" w:rsidRDefault="0056756F" w:rsidP="00417CFA">
    <w:pPr>
      <w:pStyle w:val="Header"/>
      <w:jc w:val="center"/>
      <w:rPr>
        <w:rFonts w:ascii="Verdana" w:hAnsi="Verdana"/>
        <w:b/>
        <w:noProof/>
        <w:color w:val="404040"/>
        <w:sz w:val="16"/>
        <w:szCs w:val="18"/>
        <w:lang w:eastAsia="en-GB"/>
      </w:rPr>
    </w:pPr>
    <w:r>
      <w:rPr>
        <w:rFonts w:ascii="Verdana" w:hAnsi="Verdana"/>
        <w:b/>
        <w:noProof/>
        <w:color w:val="404040"/>
        <w:sz w:val="16"/>
        <w:szCs w:val="18"/>
        <w:lang w:eastAsia="en-GB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column">
            <wp:posOffset>4181475</wp:posOffset>
          </wp:positionH>
          <wp:positionV relativeFrom="paragraph">
            <wp:posOffset>-116205</wp:posOffset>
          </wp:positionV>
          <wp:extent cx="1600200" cy="819150"/>
          <wp:effectExtent l="19050" t="0" r="0" b="0"/>
          <wp:wrapTopAndBottom/>
          <wp:docPr id="1" name="Picture 7" descr="C:\Docs\logos\ELC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s\logos\ELCLOGO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999" w:rsidRDefault="00750B5F" w:rsidP="00417CFA">
    <w:pPr>
      <w:pStyle w:val="Header"/>
      <w:jc w:val="center"/>
      <w:rPr>
        <w:rFonts w:ascii="Verdana" w:hAnsi="Verdana"/>
        <w:b/>
        <w:noProof/>
        <w:color w:val="404040"/>
        <w:sz w:val="16"/>
        <w:szCs w:val="18"/>
        <w:lang w:eastAsia="en-GB"/>
      </w:rPr>
    </w:pPr>
    <w:r>
      <w:rPr>
        <w:rFonts w:ascii="Verdana" w:hAnsi="Verdana"/>
        <w:b/>
        <w:noProof/>
        <w:color w:val="404040"/>
        <w:sz w:val="16"/>
        <w:szCs w:val="1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8.5pt;margin-top:3.05pt;width:181.3pt;height:36.55pt;z-index:251664384">
          <v:imagedata r:id="rId2" o:title=""/>
        </v:shape>
      </w:pict>
    </w:r>
  </w:p>
  <w:p w:rsidR="00AD2999" w:rsidRDefault="00AD2999" w:rsidP="00417CFA">
    <w:pPr>
      <w:pStyle w:val="Header"/>
      <w:jc w:val="center"/>
      <w:rPr>
        <w:rFonts w:ascii="Verdana" w:hAnsi="Verdana"/>
        <w:b/>
        <w:noProof/>
        <w:color w:val="404040"/>
        <w:sz w:val="16"/>
        <w:szCs w:val="18"/>
        <w:lang w:eastAsia="en-GB"/>
      </w:rPr>
    </w:pPr>
  </w:p>
  <w:p w:rsidR="00AD2999" w:rsidRDefault="00AD2999" w:rsidP="00417CFA">
    <w:pPr>
      <w:pStyle w:val="Header"/>
      <w:jc w:val="center"/>
      <w:rPr>
        <w:rFonts w:ascii="Verdana" w:hAnsi="Verdana"/>
        <w:b/>
        <w:noProof/>
        <w:color w:val="404040"/>
        <w:sz w:val="16"/>
        <w:szCs w:val="18"/>
        <w:lang w:eastAsia="en-GB"/>
      </w:rPr>
    </w:pPr>
  </w:p>
  <w:p w:rsidR="00AD2999" w:rsidRDefault="00AD2999" w:rsidP="00417CFA">
    <w:pPr>
      <w:pStyle w:val="Header"/>
      <w:jc w:val="center"/>
      <w:rPr>
        <w:rFonts w:ascii="Verdana" w:hAnsi="Verdana"/>
        <w:b/>
        <w:noProof/>
        <w:color w:val="404040"/>
        <w:sz w:val="16"/>
        <w:szCs w:val="18"/>
        <w:lang w:eastAsia="en-GB"/>
      </w:rPr>
    </w:pPr>
  </w:p>
  <w:p w:rsidR="00AD2999" w:rsidRDefault="00AD2999" w:rsidP="00417CFA">
    <w:pPr>
      <w:pStyle w:val="Header"/>
      <w:jc w:val="center"/>
      <w:rPr>
        <w:rFonts w:ascii="Verdana" w:hAnsi="Verdana"/>
        <w:b/>
        <w:noProof/>
        <w:color w:val="404040"/>
        <w:sz w:val="16"/>
        <w:szCs w:val="18"/>
        <w:lang w:eastAsia="en-GB"/>
      </w:rPr>
    </w:pPr>
  </w:p>
  <w:p w:rsidR="00AD2999" w:rsidRDefault="00AD2999" w:rsidP="00417C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B3A"/>
    <w:multiLevelType w:val="hybridMultilevel"/>
    <w:tmpl w:val="D80CC4A0"/>
    <w:lvl w:ilvl="0" w:tplc="B7D4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715"/>
    <w:multiLevelType w:val="hybridMultilevel"/>
    <w:tmpl w:val="CAF8307E"/>
    <w:lvl w:ilvl="0" w:tplc="B7D4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885"/>
    <w:multiLevelType w:val="hybridMultilevel"/>
    <w:tmpl w:val="2F12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CA6"/>
    <w:rsid w:val="00052F45"/>
    <w:rsid w:val="001030C4"/>
    <w:rsid w:val="002D48F8"/>
    <w:rsid w:val="00347159"/>
    <w:rsid w:val="003A4E7B"/>
    <w:rsid w:val="004035BC"/>
    <w:rsid w:val="00417CFA"/>
    <w:rsid w:val="00511C78"/>
    <w:rsid w:val="00542C05"/>
    <w:rsid w:val="00560C4C"/>
    <w:rsid w:val="0056756F"/>
    <w:rsid w:val="005A0A68"/>
    <w:rsid w:val="005A1602"/>
    <w:rsid w:val="005C447E"/>
    <w:rsid w:val="00643027"/>
    <w:rsid w:val="00744CFD"/>
    <w:rsid w:val="00750B5F"/>
    <w:rsid w:val="007E3A56"/>
    <w:rsid w:val="008F36BA"/>
    <w:rsid w:val="008F58BC"/>
    <w:rsid w:val="00912D5A"/>
    <w:rsid w:val="009918F2"/>
    <w:rsid w:val="00A51CA6"/>
    <w:rsid w:val="00AD2999"/>
    <w:rsid w:val="00AE44CA"/>
    <w:rsid w:val="00B03929"/>
    <w:rsid w:val="00C0262F"/>
    <w:rsid w:val="00CB0D84"/>
    <w:rsid w:val="00CD4618"/>
    <w:rsid w:val="00D24699"/>
    <w:rsid w:val="00D30C49"/>
    <w:rsid w:val="00DD4FC6"/>
    <w:rsid w:val="00F76031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A6"/>
  </w:style>
  <w:style w:type="paragraph" w:styleId="Footer">
    <w:name w:val="footer"/>
    <w:basedOn w:val="Normal"/>
    <w:link w:val="FooterChar"/>
    <w:uiPriority w:val="99"/>
    <w:semiHidden/>
    <w:unhideWhenUsed/>
    <w:rsid w:val="00A5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A6"/>
  </w:style>
  <w:style w:type="paragraph" w:styleId="BalloonText">
    <w:name w:val="Balloon Text"/>
    <w:basedOn w:val="Normal"/>
    <w:link w:val="BalloonTextChar"/>
    <w:uiPriority w:val="99"/>
    <w:semiHidden/>
    <w:unhideWhenUsed/>
    <w:rsid w:val="00A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A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35BC"/>
    <w:rPr>
      <w:i/>
      <w:iCs/>
    </w:rPr>
  </w:style>
  <w:style w:type="character" w:styleId="Hyperlink">
    <w:name w:val="Hyperlink"/>
    <w:basedOn w:val="DefaultParagraphFont"/>
    <w:uiPriority w:val="99"/>
    <w:unhideWhenUsed/>
    <w:rsid w:val="00DD4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ack@eastlothia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Jaynie</dc:creator>
  <cp:lastModifiedBy>Kristina Lewis</cp:lastModifiedBy>
  <cp:revision>2</cp:revision>
  <cp:lastPrinted>2014-05-28T14:44:00Z</cp:lastPrinted>
  <dcterms:created xsi:type="dcterms:W3CDTF">2014-06-12T09:05:00Z</dcterms:created>
  <dcterms:modified xsi:type="dcterms:W3CDTF">2014-06-12T09:05:00Z</dcterms:modified>
</cp:coreProperties>
</file>